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0313" w:rsidRDefault="00982A91">
      <w:pPr>
        <w:rPr>
          <w:noProof/>
          <w:lang w:eastAsia="es-MX"/>
        </w:rPr>
      </w:pPr>
      <w:bookmarkStart w:id="0" w:name="_GoBack"/>
      <w:bookmarkEnd w:id="0"/>
      <w:r>
        <w:rPr>
          <w:noProof/>
          <w:lang w:eastAsia="es-MX"/>
        </w:rPr>
        <w:t>REGIONES ECOLOGICAS DEL ESTADO DE SAN LUIS POTOSI</w:t>
      </w:r>
    </w:p>
    <w:p w:rsidR="001A0313" w:rsidRDefault="00982A91">
      <w:pPr>
        <w:rPr>
          <w:noProof/>
          <w:lang w:eastAsia="es-MX"/>
        </w:rPr>
      </w:pPr>
      <w:r>
        <w:rPr>
          <w:noProof/>
          <w:lang w:eastAsia="es-MX"/>
        </w:rPr>
        <w:t>FUENTE :  INVENTARIO ESTATAL FORESTAL Y DE SUELOS     SAN LUIS POTOSI    AÑO: 2014</w:t>
      </w:r>
    </w:p>
    <w:p w:rsidR="001A0313" w:rsidRDefault="001A0313">
      <w:pPr>
        <w:rPr>
          <w:noProof/>
          <w:lang w:eastAsia="es-MX"/>
        </w:rPr>
      </w:pPr>
    </w:p>
    <w:p w:rsidR="001A0313" w:rsidRDefault="001A0313">
      <w:pPr>
        <w:rPr>
          <w:noProof/>
          <w:lang w:eastAsia="es-MX"/>
        </w:rPr>
      </w:pPr>
    </w:p>
    <w:p w:rsidR="00550ED9" w:rsidRDefault="00982A91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B0749A" wp14:editId="027630A9">
                <wp:simplePos x="0" y="0"/>
                <wp:positionH relativeFrom="column">
                  <wp:posOffset>560705</wp:posOffset>
                </wp:positionH>
                <wp:positionV relativeFrom="paragraph">
                  <wp:posOffset>275501</wp:posOffset>
                </wp:positionV>
                <wp:extent cx="1156335" cy="462915"/>
                <wp:effectExtent l="0" t="0" r="24765" b="13335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6335" cy="46291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1E634E" id="2 Rectángulo" o:spid="_x0000_s1026" style="position:absolute;margin-left:44.15pt;margin-top:21.7pt;width:91.05pt;height:36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" fillcolor="white [3201]" strokecolor="white [3212]" strokeweight="2pt"/>
            </w:pict>
          </mc:Fallback>
        </mc:AlternateContent>
      </w:r>
      <w:r w:rsidR="00487B46">
        <w:rPr>
          <w:noProof/>
          <w:lang w:eastAsia="es-MX"/>
        </w:rPr>
        <w:drawing>
          <wp:inline distT="0" distB="0" distL="0" distR="0" wp14:anchorId="14D94A4D" wp14:editId="6F043267">
            <wp:extent cx="9178132" cy="5289630"/>
            <wp:effectExtent l="0" t="0" r="4445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75529" cy="528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0ED9" w:rsidSect="00487B4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B46"/>
    <w:rsid w:val="00170746"/>
    <w:rsid w:val="001A0313"/>
    <w:rsid w:val="00487B46"/>
    <w:rsid w:val="00550ED9"/>
    <w:rsid w:val="00734ECB"/>
    <w:rsid w:val="008C470E"/>
    <w:rsid w:val="00982A91"/>
    <w:rsid w:val="00A7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C6821A4-2045-4CA7-80C1-B83733164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7B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7B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117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CCA</dc:creator>
  <cp:lastModifiedBy>TRANSPARENCIA</cp:lastModifiedBy>
  <cp:revision>2</cp:revision>
  <dcterms:created xsi:type="dcterms:W3CDTF">2019-06-05T17:01:00Z</dcterms:created>
  <dcterms:modified xsi:type="dcterms:W3CDTF">2019-06-05T17:01:00Z</dcterms:modified>
</cp:coreProperties>
</file>