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10BCE" w:rsidRDefault="00710BCE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10BCE" w:rsidRPr="007B0A6D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Plan Municipal de Desarrollo</w:t>
      </w:r>
      <w:r w:rsidR="00A45D4E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 2018-2021</w:t>
      </w:r>
    </w:p>
    <w:p w:rsidR="008A052F" w:rsidRDefault="00DD46F2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  <w:hyperlink r:id="rId5" w:history="1">
        <w:r w:rsidRPr="00836D3D">
          <w:rPr>
            <w:rStyle w:val="Hipervnculo"/>
            <w:rFonts w:ascii="Calibri" w:eastAsia="Times New Roman" w:hAnsi="Calibri" w:cs="Calibri"/>
            <w:sz w:val="36"/>
            <w:szCs w:val="36"/>
            <w:lang w:eastAsia="es-MX"/>
          </w:rPr>
          <w:t>http://www.cegaipslp.org.mx/HV2019Dos.nsf/nombre_de_la_vista/FB0B8CE4983EA651862583E7004FF2BB/$File/PLanMunicipaldeDesarrollo21-FEB-2019.pdf</w:t>
        </w:r>
      </w:hyperlink>
    </w:p>
    <w:p w:rsidR="00DD46F2" w:rsidRPr="008A052F" w:rsidRDefault="00DD46F2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10BCE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Pr="008A052F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10BCE" w:rsidRPr="007B0A6D" w:rsidRDefault="00710BCE" w:rsidP="009B251A">
      <w:pPr>
        <w:spacing w:after="0" w:line="240" w:lineRule="auto"/>
        <w:jc w:val="center"/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Ley </w:t>
      </w:r>
      <w:r w:rsidR="00FA1D55" w:rsidRPr="007B0A6D">
        <w:rPr>
          <w:rFonts w:ascii="Calibri" w:eastAsia="Times New Roman" w:hAnsi="Calibri" w:cs="Calibri"/>
          <w:sz w:val="36"/>
          <w:szCs w:val="36"/>
          <w:lang w:eastAsia="es-MX"/>
        </w:rPr>
        <w:t>de Ingresos Ejercicio 201</w:t>
      </w:r>
      <w:r w:rsidR="002863F5" w:rsidRPr="007B0A6D">
        <w:rPr>
          <w:rFonts w:ascii="Calibri" w:eastAsia="Times New Roman" w:hAnsi="Calibri" w:cs="Calibri"/>
          <w:sz w:val="36"/>
          <w:szCs w:val="36"/>
          <w:lang w:eastAsia="es-MX"/>
        </w:rPr>
        <w:t>9</w:t>
      </w:r>
    </w:p>
    <w:p w:rsidR="009B251A" w:rsidRPr="007B0A6D" w:rsidRDefault="00DD46F2" w:rsidP="009B251A">
      <w:pPr>
        <w:spacing w:after="0" w:line="240" w:lineRule="auto"/>
        <w:jc w:val="center"/>
      </w:pPr>
      <w:r w:rsidRPr="007B0A6D">
        <w:t>PARTE 1</w:t>
      </w:r>
    </w:p>
    <w:p w:rsidR="00FA1D55" w:rsidRPr="008A052F" w:rsidRDefault="00DD46F2" w:rsidP="009B251A">
      <w:pPr>
        <w:spacing w:after="0" w:line="240" w:lineRule="auto"/>
        <w:jc w:val="center"/>
        <w:rPr>
          <w:color w:val="984806" w:themeColor="accent6" w:themeShade="80"/>
        </w:rPr>
      </w:pPr>
      <w:hyperlink r:id="rId6" w:history="1">
        <w:r w:rsidRPr="00836D3D">
          <w:rPr>
            <w:rStyle w:val="Hipervnculo"/>
          </w:rPr>
          <w:t>http://www.cegaipslp.org.mx/HV2019Dos.nsf/nombre_de_la_vista/2D2FEB7D98AE87D0862583E7005031A5/$File/Ingresos2019.PARTE1.pdf</w:t>
        </w:r>
      </w:hyperlink>
      <w:r>
        <w:rPr>
          <w:color w:val="984806" w:themeColor="accent6" w:themeShade="80"/>
        </w:rPr>
        <w:t xml:space="preserve"> </w:t>
      </w:r>
    </w:p>
    <w:p w:rsidR="00710BCE" w:rsidRPr="007B0A6D" w:rsidRDefault="00710BCE" w:rsidP="00710BCE">
      <w:pPr>
        <w:spacing w:after="0" w:line="240" w:lineRule="auto"/>
        <w:jc w:val="center"/>
      </w:pPr>
    </w:p>
    <w:p w:rsidR="00DD46F2" w:rsidRPr="007B0A6D" w:rsidRDefault="00DD46F2" w:rsidP="00710BCE">
      <w:pPr>
        <w:spacing w:after="0" w:line="240" w:lineRule="auto"/>
        <w:jc w:val="center"/>
      </w:pPr>
      <w:r w:rsidRPr="007B0A6D">
        <w:t>PARTE 2</w:t>
      </w:r>
    </w:p>
    <w:p w:rsidR="00DD46F2" w:rsidRDefault="00DD46F2" w:rsidP="00710BCE">
      <w:pPr>
        <w:spacing w:after="0" w:line="240" w:lineRule="auto"/>
        <w:jc w:val="center"/>
        <w:rPr>
          <w:color w:val="984806" w:themeColor="accent6" w:themeShade="80"/>
        </w:rPr>
      </w:pPr>
      <w:hyperlink r:id="rId7" w:history="1">
        <w:r w:rsidRPr="00836D3D">
          <w:rPr>
            <w:rStyle w:val="Hipervnculo"/>
          </w:rPr>
          <w:t>http://www.cegaipslp.org.mx/HV2019Dos.nsf/nombre_de_la_vista/C0459B4E3EF110CC862583E700506596/$File/Ingresos2019.PARTE2.pdf</w:t>
        </w:r>
      </w:hyperlink>
    </w:p>
    <w:p w:rsidR="00DD46F2" w:rsidRPr="008A052F" w:rsidRDefault="00DD46F2" w:rsidP="00710BCE">
      <w:pPr>
        <w:spacing w:after="0" w:line="240" w:lineRule="auto"/>
        <w:jc w:val="center"/>
        <w:rPr>
          <w:color w:val="984806" w:themeColor="accent6" w:themeShade="80"/>
        </w:rPr>
      </w:pPr>
    </w:p>
    <w:p w:rsidR="008A052F" w:rsidRDefault="008A052F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Pr="008A052F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652D8D" w:rsidRPr="007B0A6D" w:rsidRDefault="008A052F" w:rsidP="009B251A">
      <w:pPr>
        <w:spacing w:after="0" w:line="240" w:lineRule="auto"/>
        <w:jc w:val="center"/>
        <w:rPr>
          <w:sz w:val="36"/>
          <w:szCs w:val="36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Presupuesto de Egresos </w:t>
      </w:r>
      <w:r w:rsidR="00472A19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y tabulador </w:t>
      </w: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2019</w:t>
      </w:r>
      <w:r w:rsidR="00710BCE" w:rsidRPr="007B0A6D">
        <w:rPr>
          <w:rFonts w:ascii="Calibri" w:eastAsia="Times New Roman" w:hAnsi="Calibri" w:cs="Calibri"/>
          <w:sz w:val="36"/>
          <w:szCs w:val="36"/>
          <w:lang w:eastAsia="es-MX"/>
        </w:rPr>
        <w:t>.</w:t>
      </w:r>
      <w:r w:rsidR="009B251A" w:rsidRPr="007B0A6D">
        <w:rPr>
          <w:sz w:val="36"/>
          <w:szCs w:val="36"/>
        </w:rPr>
        <w:t xml:space="preserve"> </w:t>
      </w:r>
    </w:p>
    <w:p w:rsidR="00FA1D55" w:rsidRDefault="007B0A6D" w:rsidP="00710BCE">
      <w:pPr>
        <w:jc w:val="center"/>
        <w:rPr>
          <w:color w:val="984806" w:themeColor="accent6" w:themeShade="80"/>
        </w:rPr>
      </w:pPr>
      <w:hyperlink r:id="rId8" w:history="1">
        <w:r w:rsidRPr="00836D3D">
          <w:rPr>
            <w:rStyle w:val="Hipervnculo"/>
          </w:rPr>
          <w:t>http://www.cegaipslp.org.mx/HV2019Dos.nsf/nombre_de_la_vista/2A804A5BB342D9A8862583E70050BE55/$File/Huehuetlan.EgresosyTabulador2019.15ENE2019.pdf</w:t>
        </w:r>
      </w:hyperlink>
    </w:p>
    <w:p w:rsidR="007B0A6D" w:rsidRPr="008A052F" w:rsidRDefault="007B0A6D" w:rsidP="00710BCE">
      <w:pPr>
        <w:jc w:val="center"/>
        <w:rPr>
          <w:color w:val="984806" w:themeColor="accent6" w:themeShade="80"/>
        </w:rPr>
      </w:pPr>
    </w:p>
    <w:p w:rsidR="008A052F" w:rsidRPr="008A052F" w:rsidRDefault="008A052F" w:rsidP="00710BCE">
      <w:pPr>
        <w:jc w:val="center"/>
        <w:rPr>
          <w:color w:val="984806" w:themeColor="accent6" w:themeShade="80"/>
          <w:sz w:val="36"/>
          <w:szCs w:val="36"/>
        </w:rPr>
      </w:pPr>
      <w:bookmarkStart w:id="0" w:name="_GoBack"/>
      <w:bookmarkEnd w:id="0"/>
    </w:p>
    <w:sectPr w:rsidR="008A052F" w:rsidRPr="008A052F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BCE"/>
    <w:rsid w:val="002863F5"/>
    <w:rsid w:val="00466079"/>
    <w:rsid w:val="00472A19"/>
    <w:rsid w:val="00652D8D"/>
    <w:rsid w:val="00710BCE"/>
    <w:rsid w:val="007B0A6D"/>
    <w:rsid w:val="008A052F"/>
    <w:rsid w:val="009B251A"/>
    <w:rsid w:val="00A45D4E"/>
    <w:rsid w:val="00DD46F2"/>
    <w:rsid w:val="00E263AE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03E97"/>
  <w15:docId w15:val="{201706AF-76E8-431D-854A-8242C6DD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HV2019Dos.nsf/nombre_de_la_vista/2A804A5BB342D9A8862583E70050BE55/$File/Huehuetlan.EgresosyTabulador2019.15ENE2019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egaipslp.org.mx/HV2019Dos.nsf/nombre_de_la_vista/C0459B4E3EF110CC862583E700506596/$File/Ingresos2019.PARTE2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19Dos.nsf/nombre_de_la_vista/2D2FEB7D98AE87D0862583E7005031A5/$File/Ingresos2019.PARTE1.pdf" TargetMode="External"/><Relationship Id="rId5" Type="http://schemas.openxmlformats.org/officeDocument/2006/relationships/hyperlink" Target="http://www.cegaipslp.org.mx/HV2019Dos.nsf/nombre_de_la_vista/FB0B8CE4983EA651862583E7004FF2BB/$File/PLanMunicipaldeDesarrollo21-FEB-2019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F7B3C-1634-4A48-AFDB-6F1C6CF99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212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9</cp:revision>
  <dcterms:created xsi:type="dcterms:W3CDTF">2019-02-07T15:14:00Z</dcterms:created>
  <dcterms:modified xsi:type="dcterms:W3CDTF">2019-04-25T14:42:00Z</dcterms:modified>
</cp:coreProperties>
</file>