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832" w:rsidRPr="00C82CB4" w:rsidRDefault="00C82CB4" w:rsidP="00C82CB4">
      <w:pPr>
        <w:jc w:val="both"/>
        <w:rPr>
          <w:sz w:val="24"/>
        </w:rPr>
      </w:pPr>
      <w:r w:rsidRPr="00C82CB4">
        <w:rPr>
          <w:sz w:val="24"/>
        </w:rPr>
        <w:t>Este mes no se generaron  actas que se deriven se las sesiones del Comité de Transparencia del Instituto Estatal de Educación para Adultos ya que no  se  originaron asuntos a tratar.</w:t>
      </w:r>
      <w:bookmarkStart w:id="0" w:name="_GoBack"/>
      <w:bookmarkEnd w:id="0"/>
    </w:p>
    <w:sectPr w:rsidR="00F25832" w:rsidRPr="00C82CB4" w:rsidSect="0053537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F142B7"/>
    <w:rsid w:val="002115C2"/>
    <w:rsid w:val="00535378"/>
    <w:rsid w:val="006304A3"/>
    <w:rsid w:val="00C82CB4"/>
    <w:rsid w:val="00F142B7"/>
    <w:rsid w:val="00F2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37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</Words>
  <Characters>155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IEEA</dc:creator>
  <cp:lastModifiedBy>Adriana González</cp:lastModifiedBy>
  <cp:revision>4</cp:revision>
  <dcterms:created xsi:type="dcterms:W3CDTF">2018-07-06T19:49:00Z</dcterms:created>
  <dcterms:modified xsi:type="dcterms:W3CDTF">2019-05-06T14:40:00Z</dcterms:modified>
</cp:coreProperties>
</file>