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A21D8E">
        <w:rPr>
          <w:rFonts w:ascii="Castellar" w:hAnsi="Castellar"/>
        </w:rPr>
        <w:t>XXXVIII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Pr="00A21D8E">
        <w:rPr>
          <w:rFonts w:ascii="Castellar" w:hAnsi="Castellar"/>
        </w:rPr>
        <w:t>Padrón de proveedores y contratistas</w:t>
      </w:r>
      <w:r w:rsidR="00274F55">
        <w:rPr>
          <w:noProof/>
          <w:lang w:eastAsia="es-MX"/>
        </w:rPr>
        <w:t xml:space="preserve">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REGISTRO DE PROVEEDORES, NI DE DIRECTORIO DE PROVEEDORES, </w:t>
      </w:r>
      <w:r w:rsidR="00A537CF">
        <w:rPr>
          <w:rFonts w:ascii="Freestyle Script" w:eastAsia="Calibri" w:hAnsi="Freestyle Script" w:cs="Times New Roman"/>
          <w:b/>
          <w:sz w:val="52"/>
          <w:szCs w:val="52"/>
        </w:rPr>
        <w:t xml:space="preserve">YA QUE POR EL MOMENTO NO SE HA PROGRAMADO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537CF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D2D" w:rsidRDefault="00983D2D" w:rsidP="001316F3">
      <w:pPr>
        <w:spacing w:after="0" w:line="240" w:lineRule="auto"/>
      </w:pPr>
      <w:r>
        <w:separator/>
      </w:r>
    </w:p>
  </w:endnote>
  <w:endnote w:type="continuationSeparator" w:id="0">
    <w:p w:rsidR="00983D2D" w:rsidRDefault="00983D2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D2D" w:rsidRDefault="00983D2D" w:rsidP="001316F3">
      <w:pPr>
        <w:spacing w:after="0" w:line="240" w:lineRule="auto"/>
      </w:pPr>
      <w:r>
        <w:separator/>
      </w:r>
    </w:p>
  </w:footnote>
  <w:footnote w:type="continuationSeparator" w:id="0">
    <w:p w:rsidR="00983D2D" w:rsidRDefault="00983D2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F01B2"/>
    <w:rsid w:val="009371C5"/>
    <w:rsid w:val="00946972"/>
    <w:rsid w:val="00983D2D"/>
    <w:rsid w:val="009F4CB2"/>
    <w:rsid w:val="00A21D8E"/>
    <w:rsid w:val="00A537CF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23294-A4BE-48E0-AAF6-4AC99DF68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2019-04-29T14:59:00Z</dcterms:modified>
</cp:coreProperties>
</file>