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834" w:rsidRDefault="00E038B3" w:rsidP="00E038B3">
      <w:pPr>
        <w:jc w:val="center"/>
        <w:rPr>
          <w:sz w:val="40"/>
          <w:szCs w:val="40"/>
        </w:rPr>
      </w:pPr>
      <w:r w:rsidRPr="00E038B3">
        <w:rPr>
          <w:sz w:val="40"/>
          <w:szCs w:val="40"/>
        </w:rPr>
        <w:t xml:space="preserve">REQUISITOS PARA LLEVAR A CABO EL </w:t>
      </w:r>
      <w:proofErr w:type="gramStart"/>
      <w:r w:rsidRPr="00E038B3">
        <w:rPr>
          <w:sz w:val="40"/>
          <w:szCs w:val="40"/>
        </w:rPr>
        <w:t>TRAMITE</w:t>
      </w:r>
      <w:proofErr w:type="gramEnd"/>
      <w:r w:rsidRPr="00E038B3">
        <w:rPr>
          <w:sz w:val="40"/>
          <w:szCs w:val="40"/>
        </w:rPr>
        <w:t xml:space="preserve"> DE CUSTODIAS </w:t>
      </w:r>
      <w:r>
        <w:rPr>
          <w:sz w:val="40"/>
          <w:szCs w:val="40"/>
        </w:rPr>
        <w:t>VOLUNTARIAS.</w:t>
      </w:r>
    </w:p>
    <w:p w:rsidR="00E038B3" w:rsidRDefault="00E038B3" w:rsidP="00E038B3">
      <w:pPr>
        <w:jc w:val="center"/>
        <w:rPr>
          <w:sz w:val="40"/>
          <w:szCs w:val="40"/>
        </w:rPr>
      </w:pPr>
    </w:p>
    <w:p w:rsidR="00E038B3" w:rsidRDefault="00E038B3" w:rsidP="00E038B3">
      <w:pPr>
        <w:rPr>
          <w:sz w:val="32"/>
          <w:szCs w:val="32"/>
        </w:rPr>
      </w:pPr>
      <w:r>
        <w:rPr>
          <w:sz w:val="32"/>
          <w:szCs w:val="32"/>
        </w:rPr>
        <w:t xml:space="preserve">1.- VOLUNTAD DE AMBOS PADRES </w:t>
      </w:r>
    </w:p>
    <w:p w:rsidR="00E038B3" w:rsidRDefault="00E038B3" w:rsidP="00E038B3">
      <w:pPr>
        <w:rPr>
          <w:sz w:val="32"/>
          <w:szCs w:val="32"/>
        </w:rPr>
      </w:pPr>
      <w:r>
        <w:rPr>
          <w:sz w:val="32"/>
          <w:szCs w:val="32"/>
        </w:rPr>
        <w:t xml:space="preserve">2.- ACTA DE NACIMIENTO DE MENOR(ES) </w:t>
      </w:r>
    </w:p>
    <w:p w:rsidR="00E038B3" w:rsidRDefault="00E038B3" w:rsidP="00E038B3">
      <w:pPr>
        <w:rPr>
          <w:sz w:val="32"/>
          <w:szCs w:val="32"/>
        </w:rPr>
      </w:pPr>
      <w:r>
        <w:rPr>
          <w:sz w:val="32"/>
          <w:szCs w:val="32"/>
        </w:rPr>
        <w:t>3.- ACTA DE NACIMIENTO DE PAPA.</w:t>
      </w:r>
    </w:p>
    <w:p w:rsidR="00E038B3" w:rsidRDefault="00E038B3" w:rsidP="00E038B3">
      <w:pPr>
        <w:rPr>
          <w:sz w:val="32"/>
          <w:szCs w:val="32"/>
        </w:rPr>
      </w:pPr>
      <w:r>
        <w:rPr>
          <w:sz w:val="32"/>
          <w:szCs w:val="32"/>
        </w:rPr>
        <w:t>4.- ACTA DE NACIMIENTO DE MAMA.</w:t>
      </w:r>
    </w:p>
    <w:p w:rsidR="00E038B3" w:rsidRDefault="00E038B3" w:rsidP="00E038B3">
      <w:pPr>
        <w:rPr>
          <w:sz w:val="32"/>
          <w:szCs w:val="32"/>
        </w:rPr>
      </w:pPr>
      <w:r>
        <w:rPr>
          <w:sz w:val="32"/>
          <w:szCs w:val="32"/>
        </w:rPr>
        <w:t>5.- SE FIRMA ACTA ANTE EL SMDIF.</w:t>
      </w:r>
    </w:p>
    <w:p w:rsidR="00E038B3" w:rsidRPr="00E038B3" w:rsidRDefault="00E038B3" w:rsidP="00E038B3">
      <w:pPr>
        <w:rPr>
          <w:sz w:val="32"/>
          <w:szCs w:val="32"/>
        </w:rPr>
      </w:pPr>
      <w:r>
        <w:rPr>
          <w:sz w:val="32"/>
          <w:szCs w:val="32"/>
        </w:rPr>
        <w:t>6.- SE LE DA VISTA A LA PNNA.</w:t>
      </w:r>
      <w:bookmarkStart w:id="0" w:name="_GoBack"/>
      <w:bookmarkEnd w:id="0"/>
    </w:p>
    <w:p w:rsidR="00E038B3" w:rsidRDefault="00E038B3"/>
    <w:p w:rsidR="00E038B3" w:rsidRDefault="00E038B3"/>
    <w:sectPr w:rsidR="00E038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8B3"/>
    <w:rsid w:val="008A3834"/>
    <w:rsid w:val="00E0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2018-08-01T16:19:00Z</dcterms:created>
  <dcterms:modified xsi:type="dcterms:W3CDTF">2018-08-01T16:28:00Z</dcterms:modified>
</cp:coreProperties>
</file>