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1BA" w:rsidRPr="000A6AE1" w:rsidRDefault="00217D3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MATLAPA, S.L.P., A 09</w:t>
      </w:r>
      <w:bookmarkStart w:id="0" w:name="_GoBack"/>
      <w:bookmarkEnd w:id="0"/>
      <w:r w:rsidR="002971BA" w:rsidRPr="000A6AE1">
        <w:rPr>
          <w:rFonts w:ascii="Times New Roman" w:hAnsi="Times New Roman" w:cs="Times New Roman"/>
          <w:sz w:val="23"/>
          <w:szCs w:val="23"/>
        </w:rPr>
        <w:t xml:space="preserve"> DE </w:t>
      </w:r>
      <w:r w:rsidR="0018242F">
        <w:rPr>
          <w:rFonts w:ascii="Times New Roman" w:hAnsi="Times New Roman" w:cs="Times New Roman"/>
          <w:sz w:val="23"/>
          <w:szCs w:val="23"/>
        </w:rPr>
        <w:t>ENERO DEL 2019</w:t>
      </w:r>
    </w:p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18242F">
        <w:rPr>
          <w:rFonts w:ascii="Times New Roman" w:hAnsi="Times New Roman" w:cs="Times New Roman"/>
          <w:sz w:val="23"/>
          <w:szCs w:val="23"/>
        </w:rPr>
        <w:t>18/2019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A6AE1" w:rsidRPr="000A6AE1" w:rsidRDefault="002971BA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>L</w:t>
      </w:r>
      <w:r w:rsidR="00BA5896">
        <w:rPr>
          <w:rFonts w:ascii="Times New Roman" w:hAnsi="Times New Roman" w:cs="Times New Roman"/>
          <w:sz w:val="23"/>
          <w:szCs w:val="23"/>
          <w:lang w:val="es-ES_tradnl"/>
        </w:rPr>
        <w:t xml:space="preserve">A </w:t>
      </w:r>
      <w:r w:rsidR="00B33020">
        <w:rPr>
          <w:rFonts w:ascii="Times New Roman" w:hAnsi="Times New Roman" w:cs="Times New Roman"/>
          <w:sz w:val="23"/>
          <w:szCs w:val="23"/>
          <w:lang w:val="es-ES_tradnl"/>
        </w:rPr>
        <w:t>SUSCRITA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 ELONAYT MARIN PEDRAZA, DIRECTORA DEL DEPARTAMENTO DE RECURSOS HUMANOS Y MATERIALES,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QUE  ESTA ADMINISTRACION MUNICIPAL NO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DETENTA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5A7699">
        <w:rPr>
          <w:rFonts w:ascii="Times New Roman" w:hAnsi="Times New Roman" w:cs="Times New Roman"/>
          <w:b/>
          <w:sz w:val="23"/>
          <w:szCs w:val="23"/>
          <w:lang w:val="es-ES_tradnl"/>
        </w:rPr>
        <w:t>PLAZAS VACANTES DEL PERSONAL BASE Y CONFIANZA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DE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CONFORMIDAD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AL ART. 84 FRACC.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XV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INCISO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A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2971BA" w:rsidRPr="000A6AE1" w:rsidRDefault="002971BA" w:rsidP="002971BA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</w:t>
      </w:r>
      <w:r w:rsidR="000A6AE1"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</w:t>
      </w: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DE RECURSOS HUMANOS Y MATERIALES</w:t>
      </w:r>
    </w:p>
    <w:p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2971BA" w:rsidRPr="000A6AE1" w:rsidRDefault="002971BA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 xml:space="preserve">C. </w:t>
      </w:r>
      <w:r w:rsidR="000A6AE1"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ELONAYT MARIN PEDRAZA</w:t>
      </w:r>
    </w:p>
    <w:p w:rsidR="00A47F1D" w:rsidRDefault="00A47F1D"/>
    <w:sectPr w:rsidR="00A47F1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D4A" w:rsidRDefault="009C4D4A" w:rsidP="002971BA">
      <w:pPr>
        <w:spacing w:after="0" w:line="240" w:lineRule="auto"/>
      </w:pPr>
      <w:r>
        <w:separator/>
      </w:r>
    </w:p>
  </w:endnote>
  <w:endnote w:type="continuationSeparator" w:id="0">
    <w:p w:rsidR="009C4D4A" w:rsidRDefault="009C4D4A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1BA" w:rsidRDefault="002971BA">
    <w:pPr>
      <w:pStyle w:val="Piedepgina"/>
    </w:pPr>
    <w:r w:rsidRPr="00F978F0"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183EA7DA" wp14:editId="36BA05B3">
          <wp:simplePos x="0" y="0"/>
          <wp:positionH relativeFrom="page">
            <wp:posOffset>31971</wp:posOffset>
          </wp:positionH>
          <wp:positionV relativeFrom="page">
            <wp:posOffset>8828405</wp:posOffset>
          </wp:positionV>
          <wp:extent cx="7701915" cy="1188720"/>
          <wp:effectExtent l="0" t="0" r="0" b="0"/>
          <wp:wrapNone/>
          <wp:docPr id="1" name="Imagen 1" descr="E:\MEMBRETES\2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2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048"/>
                  <a:stretch/>
                </pic:blipFill>
                <pic:spPr bwMode="auto">
                  <a:xfrm>
                    <a:off x="0" y="0"/>
                    <a:ext cx="7701915" cy="1188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D4A" w:rsidRDefault="009C4D4A" w:rsidP="002971BA">
      <w:pPr>
        <w:spacing w:after="0" w:line="240" w:lineRule="auto"/>
      </w:pPr>
      <w:r>
        <w:separator/>
      </w:r>
    </w:p>
  </w:footnote>
  <w:footnote w:type="continuationSeparator" w:id="0">
    <w:p w:rsidR="009C4D4A" w:rsidRDefault="009C4D4A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AA1966B" wp14:editId="54146B0D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E5BA5F2" wp14:editId="0CF9EEB0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71BA" w:rsidRPr="003E17CF" w:rsidRDefault="002971BA" w:rsidP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1BA"/>
    <w:rsid w:val="0002126F"/>
    <w:rsid w:val="000A6AE1"/>
    <w:rsid w:val="0018242F"/>
    <w:rsid w:val="001D365F"/>
    <w:rsid w:val="00217D3A"/>
    <w:rsid w:val="002727B6"/>
    <w:rsid w:val="002971BA"/>
    <w:rsid w:val="002C1246"/>
    <w:rsid w:val="0035287D"/>
    <w:rsid w:val="00597ED1"/>
    <w:rsid w:val="005A7699"/>
    <w:rsid w:val="006A36D8"/>
    <w:rsid w:val="0088512A"/>
    <w:rsid w:val="009C4D4A"/>
    <w:rsid w:val="00A15616"/>
    <w:rsid w:val="00A47F1D"/>
    <w:rsid w:val="00AF2B94"/>
    <w:rsid w:val="00B25C65"/>
    <w:rsid w:val="00B33020"/>
    <w:rsid w:val="00BA5896"/>
    <w:rsid w:val="00C00E46"/>
    <w:rsid w:val="00F0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FAA84-EFAC-4482-AD22-7B465A656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CYBERNET 360 06</cp:lastModifiedBy>
  <cp:revision>3</cp:revision>
  <dcterms:created xsi:type="dcterms:W3CDTF">2019-01-09T21:51:00Z</dcterms:created>
  <dcterms:modified xsi:type="dcterms:W3CDTF">2019-01-09T22:35:00Z</dcterms:modified>
</cp:coreProperties>
</file>