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8605D6" w:rsidRPr="008605D6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8605D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proofErr w:type="spellStart"/>
      <w:r w:rsidR="00AE3DCB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Huehuetlan</w:t>
      </w:r>
      <w:proofErr w:type="spellEnd"/>
      <w:r w:rsidRPr="008605D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S.L.P., no se llevaron a cabo exención o condonación de créditos fiscales.</w:t>
      </w:r>
    </w:p>
    <w:p w:rsidR="00AE5A21" w:rsidRPr="008605D6" w:rsidRDefault="00AE5A21" w:rsidP="008605D6">
      <w:pPr>
        <w:jc w:val="center"/>
        <w:rPr>
          <w:sz w:val="96"/>
          <w:szCs w:val="96"/>
        </w:rPr>
      </w:pPr>
    </w:p>
    <w:p w:rsidR="008605D6" w:rsidRPr="008605D6" w:rsidRDefault="008605D6">
      <w:pPr>
        <w:jc w:val="center"/>
        <w:rPr>
          <w:sz w:val="96"/>
          <w:szCs w:val="96"/>
        </w:rPr>
      </w:pPr>
      <w:bookmarkStart w:id="0" w:name="_GoBack"/>
      <w:bookmarkEnd w:id="0"/>
    </w:p>
    <w:sectPr w:rsidR="008605D6" w:rsidRPr="008605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5D6"/>
    <w:rsid w:val="003F32E1"/>
    <w:rsid w:val="008605D6"/>
    <w:rsid w:val="00AE3DCB"/>
    <w:rsid w:val="00AE5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A50D1"/>
  <w15:docId w15:val="{01CA3DC8-D3AB-4347-BDB4-16452E0DE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01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Administrador</cp:lastModifiedBy>
  <cp:revision>4</cp:revision>
  <dcterms:created xsi:type="dcterms:W3CDTF">2018-12-03T22:40:00Z</dcterms:created>
  <dcterms:modified xsi:type="dcterms:W3CDTF">2018-12-03T22:43:00Z</dcterms:modified>
</cp:coreProperties>
</file>