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3547" w:rsidRPr="00582D51" w:rsidRDefault="006B5EF5" w:rsidP="006B5EF5">
      <w:pPr>
        <w:jc w:val="center"/>
        <w:rPr>
          <w:rFonts w:ascii="Century Gothic" w:hAnsi="Century Gothic"/>
          <w:b/>
          <w:sz w:val="40"/>
        </w:rPr>
      </w:pPr>
      <w:r w:rsidRPr="00582D51">
        <w:rPr>
          <w:rFonts w:ascii="Century Gothic" w:hAnsi="Century Gothic"/>
          <w:b/>
          <w:sz w:val="40"/>
        </w:rPr>
        <w:t>ACTA DE SESIÓN</w:t>
      </w:r>
    </w:p>
    <w:p w:rsidR="006B5EF5" w:rsidRPr="00582D51" w:rsidRDefault="006B5EF5" w:rsidP="00582D51">
      <w:pPr>
        <w:jc w:val="both"/>
        <w:rPr>
          <w:rFonts w:ascii="Century Gothic" w:hAnsi="Century Gothic"/>
        </w:rPr>
      </w:pPr>
    </w:p>
    <w:p w:rsidR="00582D51" w:rsidRPr="00582D51" w:rsidRDefault="00582D51" w:rsidP="00582D51">
      <w:pPr>
        <w:jc w:val="both"/>
        <w:rPr>
          <w:rFonts w:ascii="Century Gothic" w:hAnsi="Century Gothic" w:cs="Tahoma"/>
          <w:sz w:val="22"/>
          <w:szCs w:val="22"/>
        </w:rPr>
      </w:pPr>
      <w:r w:rsidRPr="00582D51">
        <w:rPr>
          <w:rFonts w:ascii="Century Gothic" w:hAnsi="Century Gothic" w:cs="Tahoma"/>
          <w:sz w:val="22"/>
          <w:szCs w:val="22"/>
        </w:rPr>
        <w:t xml:space="preserve">En la Ciudad de Tamazunchale, San Luis Potosí, siendo las </w:t>
      </w:r>
      <w:r w:rsidR="0090628A">
        <w:rPr>
          <w:rFonts w:ascii="Century Gothic" w:hAnsi="Century Gothic" w:cs="Tahoma"/>
          <w:sz w:val="22"/>
          <w:szCs w:val="22"/>
        </w:rPr>
        <w:t>1</w:t>
      </w:r>
      <w:r w:rsidR="00782C6C">
        <w:rPr>
          <w:rFonts w:ascii="Century Gothic" w:hAnsi="Century Gothic" w:cs="Tahoma"/>
          <w:sz w:val="22"/>
          <w:szCs w:val="22"/>
        </w:rPr>
        <w:t>0</w:t>
      </w:r>
      <w:r w:rsidRPr="00582D51">
        <w:rPr>
          <w:rFonts w:ascii="Century Gothic" w:hAnsi="Century Gothic" w:cs="Tahoma"/>
          <w:sz w:val="22"/>
          <w:szCs w:val="22"/>
        </w:rPr>
        <w:t>:</w:t>
      </w:r>
      <w:r w:rsidR="00CB420F">
        <w:rPr>
          <w:rFonts w:ascii="Century Gothic" w:hAnsi="Century Gothic" w:cs="Tahoma"/>
          <w:sz w:val="22"/>
          <w:szCs w:val="22"/>
        </w:rPr>
        <w:t>00</w:t>
      </w:r>
      <w:r w:rsidRPr="00582D51">
        <w:rPr>
          <w:rFonts w:ascii="Century Gothic" w:hAnsi="Century Gothic" w:cs="Tahoma"/>
          <w:sz w:val="22"/>
          <w:szCs w:val="22"/>
        </w:rPr>
        <w:t xml:space="preserve"> horas del día </w:t>
      </w:r>
      <w:r w:rsidR="00502606">
        <w:rPr>
          <w:rFonts w:ascii="Century Gothic" w:hAnsi="Century Gothic" w:cs="Tahoma"/>
          <w:sz w:val="22"/>
          <w:szCs w:val="22"/>
        </w:rPr>
        <w:t>0</w:t>
      </w:r>
      <w:r w:rsidR="00BD79FE">
        <w:rPr>
          <w:rFonts w:ascii="Century Gothic" w:hAnsi="Century Gothic" w:cs="Tahoma"/>
          <w:sz w:val="22"/>
          <w:szCs w:val="22"/>
        </w:rPr>
        <w:t>7</w:t>
      </w:r>
      <w:r w:rsidR="00346325">
        <w:rPr>
          <w:rFonts w:ascii="Century Gothic" w:hAnsi="Century Gothic" w:cs="Tahoma"/>
          <w:sz w:val="22"/>
          <w:szCs w:val="22"/>
        </w:rPr>
        <w:t xml:space="preserve"> de </w:t>
      </w:r>
      <w:r w:rsidR="00F6601B">
        <w:rPr>
          <w:rFonts w:ascii="Century Gothic" w:hAnsi="Century Gothic" w:cs="Tahoma"/>
          <w:sz w:val="22"/>
          <w:szCs w:val="22"/>
        </w:rPr>
        <w:t>marzo</w:t>
      </w:r>
      <w:r w:rsidR="00346325">
        <w:rPr>
          <w:rFonts w:ascii="Century Gothic" w:hAnsi="Century Gothic" w:cs="Tahoma"/>
          <w:sz w:val="22"/>
          <w:szCs w:val="22"/>
        </w:rPr>
        <w:t xml:space="preserve"> </w:t>
      </w:r>
      <w:r w:rsidR="00782C6C">
        <w:rPr>
          <w:rFonts w:ascii="Century Gothic" w:hAnsi="Century Gothic" w:cs="Tahoma"/>
          <w:sz w:val="22"/>
          <w:szCs w:val="22"/>
        </w:rPr>
        <w:t>de 2019</w:t>
      </w:r>
      <w:r w:rsidRPr="00582D51">
        <w:rPr>
          <w:rFonts w:ascii="Century Gothic" w:hAnsi="Century Gothic" w:cs="Tahoma"/>
          <w:sz w:val="22"/>
          <w:szCs w:val="22"/>
        </w:rPr>
        <w:t>, se reunieron en la sala de juntas del edificio “</w:t>
      </w:r>
      <w:r w:rsidR="0090628A">
        <w:rPr>
          <w:rFonts w:ascii="Century Gothic" w:hAnsi="Century Gothic" w:cs="Tahoma"/>
          <w:sz w:val="22"/>
          <w:szCs w:val="22"/>
        </w:rPr>
        <w:t>B</w:t>
      </w:r>
      <w:r w:rsidRPr="00582D51">
        <w:rPr>
          <w:rFonts w:ascii="Century Gothic" w:hAnsi="Century Gothic" w:cs="Tahoma"/>
          <w:sz w:val="22"/>
          <w:szCs w:val="22"/>
        </w:rPr>
        <w:t xml:space="preserve">” del Instituto Tecnológico Superior de Tamazunchale, S.L.P. sito en Km. 6.5 de la carretera Tamazunchale–San Martín, </w:t>
      </w:r>
      <w:r w:rsidR="008B7356">
        <w:rPr>
          <w:rFonts w:ascii="Century Gothic" w:hAnsi="Century Gothic" w:cs="Tahoma"/>
          <w:sz w:val="22"/>
          <w:szCs w:val="22"/>
        </w:rPr>
        <w:t>el Ingeniero</w:t>
      </w:r>
      <w:r w:rsidRPr="00582D51">
        <w:rPr>
          <w:rFonts w:ascii="Century Gothic" w:hAnsi="Century Gothic" w:cs="Tahoma"/>
          <w:sz w:val="22"/>
          <w:szCs w:val="22"/>
        </w:rPr>
        <w:t xml:space="preserve"> </w:t>
      </w:r>
      <w:r w:rsidR="008B7356">
        <w:rPr>
          <w:rFonts w:ascii="Century Gothic" w:hAnsi="Century Gothic" w:cs="Tahoma"/>
          <w:sz w:val="22"/>
          <w:szCs w:val="22"/>
        </w:rPr>
        <w:t>Ricardo Bárcenas Rivas</w:t>
      </w:r>
      <w:r w:rsidRPr="00582D51">
        <w:rPr>
          <w:rFonts w:ascii="Century Gothic" w:hAnsi="Century Gothic" w:cs="Tahoma"/>
          <w:sz w:val="22"/>
          <w:szCs w:val="22"/>
        </w:rPr>
        <w:t xml:space="preserve">, </w:t>
      </w:r>
      <w:r w:rsidR="00F27F63">
        <w:rPr>
          <w:rFonts w:ascii="Century Gothic" w:hAnsi="Century Gothic" w:cs="Tahoma"/>
          <w:sz w:val="22"/>
          <w:szCs w:val="22"/>
        </w:rPr>
        <w:t>Director General y Presidente</w:t>
      </w:r>
      <w:r w:rsidRPr="00582D51">
        <w:rPr>
          <w:rFonts w:ascii="Century Gothic" w:hAnsi="Century Gothic" w:cs="Tahoma"/>
          <w:sz w:val="22"/>
          <w:szCs w:val="22"/>
        </w:rPr>
        <w:t xml:space="preserve">, la </w:t>
      </w:r>
      <w:r w:rsidR="00F27F63">
        <w:rPr>
          <w:rFonts w:ascii="Century Gothic" w:hAnsi="Century Gothic" w:cs="Tahoma"/>
          <w:sz w:val="22"/>
          <w:szCs w:val="22"/>
        </w:rPr>
        <w:t>Contadora</w:t>
      </w:r>
      <w:r w:rsidRPr="00582D51">
        <w:rPr>
          <w:rFonts w:ascii="Century Gothic" w:hAnsi="Century Gothic" w:cs="Tahoma"/>
          <w:sz w:val="22"/>
          <w:szCs w:val="22"/>
        </w:rPr>
        <w:t xml:space="preserve"> </w:t>
      </w:r>
      <w:r w:rsidR="00F27F63">
        <w:rPr>
          <w:rFonts w:ascii="Century Gothic" w:hAnsi="Century Gothic" w:cs="Tahoma"/>
          <w:sz w:val="22"/>
          <w:szCs w:val="22"/>
        </w:rPr>
        <w:t>Claudia Díaz Aguilar</w:t>
      </w:r>
      <w:r w:rsidRPr="00582D51">
        <w:rPr>
          <w:rFonts w:ascii="Century Gothic" w:hAnsi="Century Gothic" w:cs="Tahoma"/>
          <w:sz w:val="22"/>
          <w:szCs w:val="22"/>
        </w:rPr>
        <w:t xml:space="preserve">, </w:t>
      </w:r>
      <w:r w:rsidR="002B2B08">
        <w:rPr>
          <w:rFonts w:ascii="Century Gothic" w:hAnsi="Century Gothic" w:cs="Tahoma"/>
          <w:sz w:val="22"/>
          <w:szCs w:val="22"/>
        </w:rPr>
        <w:t>Subdirectora de Servicios Administrativos</w:t>
      </w:r>
      <w:r w:rsidRPr="00582D51">
        <w:rPr>
          <w:rFonts w:ascii="Century Gothic" w:hAnsi="Century Gothic" w:cs="Tahoma"/>
          <w:sz w:val="22"/>
          <w:szCs w:val="22"/>
        </w:rPr>
        <w:t xml:space="preserve"> y Vocal, la </w:t>
      </w:r>
      <w:r w:rsidR="00157D61">
        <w:rPr>
          <w:rFonts w:ascii="Century Gothic" w:hAnsi="Century Gothic" w:cs="Tahoma"/>
          <w:sz w:val="22"/>
          <w:szCs w:val="22"/>
        </w:rPr>
        <w:t>Ingeniera</w:t>
      </w:r>
      <w:r w:rsidRPr="00582D51">
        <w:rPr>
          <w:rFonts w:ascii="Century Gothic" w:hAnsi="Century Gothic" w:cs="Tahoma"/>
          <w:sz w:val="22"/>
          <w:szCs w:val="22"/>
        </w:rPr>
        <w:t xml:space="preserve"> </w:t>
      </w:r>
      <w:r w:rsidR="00157D61">
        <w:rPr>
          <w:rFonts w:ascii="Century Gothic" w:hAnsi="Century Gothic" w:cs="Tahoma"/>
          <w:sz w:val="22"/>
          <w:szCs w:val="22"/>
        </w:rPr>
        <w:t>Nuvia Ivet Bautista Rebullosa</w:t>
      </w:r>
      <w:r w:rsidRPr="00582D51">
        <w:rPr>
          <w:rFonts w:ascii="Century Gothic" w:hAnsi="Century Gothic" w:cs="Tahoma"/>
          <w:sz w:val="22"/>
          <w:szCs w:val="22"/>
        </w:rPr>
        <w:t xml:space="preserve">, </w:t>
      </w:r>
      <w:r w:rsidR="00157D61">
        <w:rPr>
          <w:rFonts w:ascii="Century Gothic" w:hAnsi="Century Gothic" w:cs="Tahoma"/>
          <w:sz w:val="22"/>
          <w:szCs w:val="22"/>
        </w:rPr>
        <w:t>Coordinadora de Transparencia y Archivo</w:t>
      </w:r>
      <w:r w:rsidRPr="00582D51">
        <w:rPr>
          <w:rFonts w:ascii="Century Gothic" w:hAnsi="Century Gothic" w:cs="Tahoma"/>
          <w:sz w:val="22"/>
          <w:szCs w:val="22"/>
        </w:rPr>
        <w:t xml:space="preserve"> y Vocal</w:t>
      </w:r>
      <w:r w:rsidR="009942CE">
        <w:rPr>
          <w:rFonts w:ascii="Century Gothic" w:hAnsi="Century Gothic" w:cs="Tahoma"/>
          <w:sz w:val="22"/>
          <w:szCs w:val="22"/>
        </w:rPr>
        <w:t xml:space="preserve"> </w:t>
      </w:r>
      <w:r w:rsidRPr="00582D51">
        <w:rPr>
          <w:rFonts w:ascii="Century Gothic" w:hAnsi="Century Gothic" w:cs="Tahoma"/>
          <w:sz w:val="22"/>
          <w:szCs w:val="22"/>
        </w:rPr>
        <w:t>y la</w:t>
      </w:r>
      <w:r w:rsidR="005E0388">
        <w:rPr>
          <w:rFonts w:ascii="Century Gothic" w:hAnsi="Century Gothic" w:cs="Tahoma"/>
          <w:sz w:val="22"/>
          <w:szCs w:val="22"/>
        </w:rPr>
        <w:t xml:space="preserve"> </w:t>
      </w:r>
      <w:r w:rsidR="0003723D">
        <w:rPr>
          <w:rFonts w:ascii="Century Gothic" w:hAnsi="Century Gothic" w:cs="Tahoma"/>
          <w:sz w:val="22"/>
          <w:szCs w:val="22"/>
        </w:rPr>
        <w:t>C</w:t>
      </w:r>
      <w:r w:rsidR="005E0388">
        <w:rPr>
          <w:rFonts w:ascii="Century Gothic" w:hAnsi="Century Gothic" w:cs="Tahoma"/>
          <w:sz w:val="22"/>
          <w:szCs w:val="22"/>
        </w:rPr>
        <w:t xml:space="preserve">. </w:t>
      </w:r>
      <w:r w:rsidRPr="00582D51">
        <w:rPr>
          <w:rFonts w:ascii="Century Gothic" w:hAnsi="Century Gothic" w:cs="Tahoma"/>
          <w:sz w:val="22"/>
          <w:szCs w:val="22"/>
        </w:rPr>
        <w:t xml:space="preserve">Dula del Carmen Barrera Suárez, Auxiliar de la Coordinación de Transparencia y Archivo y Secretaria Técnica, en virtud de haber sido convocados a la </w:t>
      </w:r>
      <w:r w:rsidR="00E8247A">
        <w:rPr>
          <w:rFonts w:ascii="Century Gothic" w:hAnsi="Century Gothic" w:cs="Tahoma"/>
          <w:b/>
          <w:sz w:val="22"/>
          <w:szCs w:val="22"/>
        </w:rPr>
        <w:t>CUARTA</w:t>
      </w:r>
      <w:r w:rsidRPr="00582D51">
        <w:rPr>
          <w:rFonts w:ascii="Century Gothic" w:hAnsi="Century Gothic" w:cs="Tahoma"/>
          <w:b/>
          <w:sz w:val="22"/>
          <w:szCs w:val="22"/>
        </w:rPr>
        <w:t xml:space="preserve"> SESIÓN </w:t>
      </w:r>
      <w:r w:rsidR="00E209ED">
        <w:rPr>
          <w:rFonts w:ascii="Century Gothic" w:hAnsi="Century Gothic" w:cs="Tahoma"/>
          <w:b/>
          <w:sz w:val="22"/>
          <w:szCs w:val="22"/>
        </w:rPr>
        <w:t>EXTRA</w:t>
      </w:r>
      <w:r w:rsidRPr="00582D51">
        <w:rPr>
          <w:rFonts w:ascii="Century Gothic" w:hAnsi="Century Gothic" w:cs="Tahoma"/>
          <w:b/>
          <w:sz w:val="22"/>
          <w:szCs w:val="22"/>
        </w:rPr>
        <w:t>ORDINARIA DE COMITÉ</w:t>
      </w:r>
      <w:r w:rsidRPr="00582D51">
        <w:rPr>
          <w:rFonts w:ascii="Century Gothic" w:hAnsi="Century Gothic" w:cs="Tahoma"/>
          <w:sz w:val="22"/>
          <w:szCs w:val="22"/>
        </w:rPr>
        <w:t xml:space="preserve"> con fundamento en los artículos 51 y 52 de la Ley de Transparencia y Acceso a la Información Pública del Estado de San Luis Potosí, bajo el siguiente:</w:t>
      </w:r>
    </w:p>
    <w:p w:rsidR="005E0388" w:rsidRDefault="005E0388" w:rsidP="00582D51">
      <w:pPr>
        <w:jc w:val="both"/>
        <w:rPr>
          <w:rFonts w:ascii="Century Gothic" w:hAnsi="Century Gothic"/>
        </w:rPr>
      </w:pPr>
    </w:p>
    <w:p w:rsidR="005E0388" w:rsidRPr="007E60B5" w:rsidRDefault="005E0388" w:rsidP="005E0388">
      <w:pPr>
        <w:jc w:val="center"/>
        <w:rPr>
          <w:rFonts w:ascii="Century Gothic" w:hAnsi="Century Gothic" w:cs="Tahoma"/>
          <w:b/>
          <w:sz w:val="22"/>
          <w:szCs w:val="22"/>
        </w:rPr>
      </w:pPr>
      <w:r w:rsidRPr="007E60B5">
        <w:rPr>
          <w:rFonts w:ascii="Century Gothic" w:hAnsi="Century Gothic" w:cs="Tahoma"/>
          <w:b/>
          <w:sz w:val="22"/>
          <w:szCs w:val="22"/>
        </w:rPr>
        <w:t>ORDEN DEL DÍA</w:t>
      </w:r>
    </w:p>
    <w:p w:rsidR="005E0388" w:rsidRPr="007E60B5" w:rsidRDefault="005E0388" w:rsidP="005E0388">
      <w:pPr>
        <w:jc w:val="center"/>
        <w:rPr>
          <w:rFonts w:ascii="Century Gothic" w:hAnsi="Century Gothic" w:cs="Tahoma"/>
          <w:sz w:val="22"/>
          <w:szCs w:val="22"/>
        </w:rPr>
      </w:pPr>
    </w:p>
    <w:p w:rsidR="005E0388" w:rsidRPr="007E60B5" w:rsidRDefault="005E0388" w:rsidP="005E0388">
      <w:pPr>
        <w:pStyle w:val="Prrafodelista"/>
        <w:numPr>
          <w:ilvl w:val="0"/>
          <w:numId w:val="18"/>
        </w:numPr>
        <w:ind w:left="36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>Lista de asistencia y declaración de quórum legal y validez de la sesión.</w:t>
      </w:r>
    </w:p>
    <w:p w:rsidR="00EA3E72" w:rsidRDefault="005E0388" w:rsidP="00EA3E72">
      <w:pPr>
        <w:pStyle w:val="Prrafodelista"/>
        <w:numPr>
          <w:ilvl w:val="0"/>
          <w:numId w:val="18"/>
        </w:numPr>
        <w:ind w:left="36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>Lectura y aprobación del orden del día.</w:t>
      </w:r>
    </w:p>
    <w:p w:rsidR="00EA3E72" w:rsidRPr="00EA3E72" w:rsidRDefault="003303B9" w:rsidP="00EA3E72">
      <w:pPr>
        <w:pStyle w:val="Prrafodelista"/>
        <w:numPr>
          <w:ilvl w:val="0"/>
          <w:numId w:val="18"/>
        </w:numPr>
        <w:ind w:left="0" w:firstLine="0"/>
        <w:jc w:val="both"/>
        <w:rPr>
          <w:rFonts w:ascii="Century Gothic" w:hAnsi="Century Gothic" w:cs="Tahoma"/>
          <w:sz w:val="22"/>
          <w:szCs w:val="22"/>
        </w:rPr>
      </w:pPr>
      <w:bookmarkStart w:id="0" w:name="_Hlk517786157"/>
      <w:r w:rsidRPr="00EA3E72">
        <w:rPr>
          <w:rFonts w:ascii="Century Gothic" w:hAnsi="Century Gothic" w:cs="Tahoma"/>
          <w:sz w:val="22"/>
          <w:szCs w:val="22"/>
        </w:rPr>
        <w:t>Estudio, análisis y, en su caso, aprobación de la respuesta a la solicitud de información</w:t>
      </w:r>
      <w:r w:rsidR="00EA3E72" w:rsidRPr="00EA3E72">
        <w:rPr>
          <w:rFonts w:ascii="Century Gothic" w:hAnsi="Century Gothic" w:cs="Tahoma"/>
          <w:sz w:val="22"/>
          <w:szCs w:val="22"/>
        </w:rPr>
        <w:t xml:space="preserve"> </w:t>
      </w:r>
      <w:r w:rsidRPr="00EA3E72">
        <w:rPr>
          <w:rFonts w:ascii="Century Gothic" w:hAnsi="Century Gothic" w:cs="Tahoma"/>
          <w:sz w:val="22"/>
          <w:szCs w:val="22"/>
        </w:rPr>
        <w:t xml:space="preserve">registrada en el </w:t>
      </w:r>
      <w:r w:rsidR="00EA3E72" w:rsidRPr="00EA3E72">
        <w:rPr>
          <w:rFonts w:ascii="Century Gothic" w:hAnsi="Century Gothic" w:cs="Tahoma"/>
          <w:sz w:val="22"/>
          <w:szCs w:val="22"/>
        </w:rPr>
        <w:t>Sistema de Solicitudes de Información del Estado de San Luis Potosí (INFOMEX)</w:t>
      </w:r>
      <w:r w:rsidR="00B25DB7">
        <w:rPr>
          <w:rFonts w:ascii="Century Gothic" w:hAnsi="Century Gothic" w:cs="Tahoma"/>
          <w:sz w:val="22"/>
          <w:szCs w:val="22"/>
        </w:rPr>
        <w:t>.</w:t>
      </w:r>
    </w:p>
    <w:bookmarkEnd w:id="0"/>
    <w:p w:rsidR="005E0388" w:rsidRPr="00EA3E72" w:rsidRDefault="005E0388" w:rsidP="00EA3E72">
      <w:pPr>
        <w:pStyle w:val="Prrafodelista"/>
        <w:numPr>
          <w:ilvl w:val="0"/>
          <w:numId w:val="18"/>
        </w:numPr>
        <w:ind w:left="360"/>
        <w:jc w:val="both"/>
        <w:rPr>
          <w:rFonts w:ascii="Century Gothic" w:hAnsi="Century Gothic" w:cs="Tahoma"/>
          <w:sz w:val="22"/>
          <w:szCs w:val="22"/>
        </w:rPr>
      </w:pPr>
      <w:r w:rsidRPr="00EA3E72">
        <w:rPr>
          <w:rFonts w:ascii="Century Gothic" w:hAnsi="Century Gothic" w:cs="Tahoma"/>
          <w:sz w:val="22"/>
          <w:szCs w:val="22"/>
        </w:rPr>
        <w:t>Clausura de la sesión.</w:t>
      </w:r>
    </w:p>
    <w:p w:rsidR="005E0388" w:rsidRDefault="005E0388" w:rsidP="00582D51">
      <w:pPr>
        <w:jc w:val="both"/>
        <w:rPr>
          <w:rFonts w:ascii="Century Gothic" w:hAnsi="Century Gothic"/>
        </w:rPr>
      </w:pPr>
    </w:p>
    <w:p w:rsidR="00BD0089" w:rsidRPr="007E60B5" w:rsidRDefault="00BD0089" w:rsidP="00BD0089">
      <w:pPr>
        <w:jc w:val="center"/>
        <w:rPr>
          <w:rFonts w:ascii="Century Gothic" w:hAnsi="Century Gothic" w:cs="Tahoma"/>
          <w:b/>
          <w:sz w:val="22"/>
          <w:szCs w:val="22"/>
        </w:rPr>
      </w:pPr>
      <w:r w:rsidRPr="007E60B5">
        <w:rPr>
          <w:rFonts w:ascii="Century Gothic" w:hAnsi="Century Gothic" w:cs="Tahoma"/>
          <w:b/>
          <w:sz w:val="22"/>
          <w:szCs w:val="22"/>
        </w:rPr>
        <w:t xml:space="preserve">DESARROLLO </w:t>
      </w:r>
      <w:r>
        <w:rPr>
          <w:rFonts w:ascii="Century Gothic" w:hAnsi="Century Gothic" w:cs="Tahoma"/>
          <w:b/>
          <w:sz w:val="22"/>
          <w:szCs w:val="22"/>
        </w:rPr>
        <w:t>DE LA REUNIÓN</w:t>
      </w:r>
    </w:p>
    <w:p w:rsidR="00BD0089" w:rsidRPr="007E60B5" w:rsidRDefault="00BD0089" w:rsidP="00BD0089">
      <w:pPr>
        <w:jc w:val="both"/>
        <w:rPr>
          <w:rFonts w:ascii="Century Gothic" w:hAnsi="Century Gothic" w:cs="Tahoma"/>
          <w:sz w:val="22"/>
          <w:szCs w:val="22"/>
        </w:rPr>
      </w:pPr>
    </w:p>
    <w:p w:rsidR="00BD0089" w:rsidRPr="00BD0089" w:rsidRDefault="00BD0089" w:rsidP="00BD0089">
      <w:pPr>
        <w:pStyle w:val="Prrafodelista"/>
        <w:numPr>
          <w:ilvl w:val="0"/>
          <w:numId w:val="20"/>
        </w:numPr>
        <w:jc w:val="both"/>
        <w:rPr>
          <w:rFonts w:ascii="Century Gothic" w:hAnsi="Century Gothic" w:cs="Tahoma"/>
          <w:b/>
          <w:sz w:val="22"/>
          <w:szCs w:val="22"/>
        </w:rPr>
      </w:pPr>
      <w:r w:rsidRPr="00BD0089">
        <w:rPr>
          <w:rFonts w:ascii="Century Gothic" w:hAnsi="Century Gothic" w:cs="Tahoma"/>
          <w:b/>
          <w:sz w:val="22"/>
          <w:szCs w:val="22"/>
        </w:rPr>
        <w:t>LISTA DE ASISTENCIA Y DECLARACIÓN DE QUÓRUM LEGAL Y VALIDEZ DE LA SESIÓN.</w:t>
      </w:r>
    </w:p>
    <w:p w:rsidR="00BD0089" w:rsidRPr="007E60B5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 xml:space="preserve">Para dar inicio con el primer punto del orden del día aprobado, </w:t>
      </w:r>
      <w:r w:rsidR="00712A12">
        <w:rPr>
          <w:rFonts w:ascii="Century Gothic" w:hAnsi="Century Gothic" w:cs="Tahoma"/>
          <w:sz w:val="22"/>
          <w:szCs w:val="22"/>
        </w:rPr>
        <w:t>el Ingeniero</w:t>
      </w:r>
      <w:r w:rsidR="00712A12" w:rsidRPr="00582D51">
        <w:rPr>
          <w:rFonts w:ascii="Century Gothic" w:hAnsi="Century Gothic" w:cs="Tahoma"/>
          <w:sz w:val="22"/>
          <w:szCs w:val="22"/>
        </w:rPr>
        <w:t xml:space="preserve"> </w:t>
      </w:r>
      <w:r w:rsidR="00712A12">
        <w:rPr>
          <w:rFonts w:ascii="Century Gothic" w:hAnsi="Century Gothic" w:cs="Tahoma"/>
          <w:sz w:val="22"/>
          <w:szCs w:val="22"/>
        </w:rPr>
        <w:t>Ricardo Bárcenas Rivas</w:t>
      </w:r>
      <w:r w:rsidRPr="007E60B5">
        <w:rPr>
          <w:rFonts w:ascii="Century Gothic" w:hAnsi="Century Gothic" w:cs="Tahoma"/>
          <w:sz w:val="22"/>
          <w:szCs w:val="22"/>
        </w:rPr>
        <w:t xml:space="preserve"> da la bienvenida y agradece de antemano la presencia de los presentes, pasó lista de asistencia para verificar la integración del quórum necesario para la presente sesión, contando con la presencia de los siguientes:</w:t>
      </w: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Pr="007E60B5" w:rsidRDefault="00CC1449" w:rsidP="00BD0089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>
        <w:rPr>
          <w:rFonts w:ascii="Century Gothic" w:hAnsi="Century Gothic" w:cs="Tahoma"/>
          <w:sz w:val="22"/>
          <w:szCs w:val="22"/>
        </w:rPr>
        <w:t>Ing. Ricardo B</w:t>
      </w:r>
      <w:r w:rsidR="00712A12">
        <w:rPr>
          <w:rFonts w:ascii="Century Gothic" w:hAnsi="Century Gothic" w:cs="Tahoma"/>
          <w:sz w:val="22"/>
          <w:szCs w:val="22"/>
        </w:rPr>
        <w:t>árcenas Rivas</w:t>
      </w:r>
      <w:r w:rsidR="00BD0089" w:rsidRPr="007E60B5">
        <w:rPr>
          <w:rFonts w:ascii="Century Gothic" w:hAnsi="Century Gothic" w:cs="Tahoma"/>
          <w:sz w:val="22"/>
          <w:szCs w:val="22"/>
        </w:rPr>
        <w:t xml:space="preserve">, </w:t>
      </w:r>
      <w:r w:rsidR="00712A12">
        <w:rPr>
          <w:rFonts w:ascii="Century Gothic" w:hAnsi="Century Gothic" w:cs="Tahoma"/>
          <w:sz w:val="22"/>
          <w:szCs w:val="22"/>
        </w:rPr>
        <w:t>Director</w:t>
      </w:r>
      <w:r w:rsidR="0000717C">
        <w:rPr>
          <w:rFonts w:ascii="Century Gothic" w:hAnsi="Century Gothic" w:cs="Tahoma"/>
          <w:sz w:val="22"/>
          <w:szCs w:val="22"/>
        </w:rPr>
        <w:t xml:space="preserve"> General y P</w:t>
      </w:r>
      <w:r w:rsidR="00712A12">
        <w:rPr>
          <w:rFonts w:ascii="Century Gothic" w:hAnsi="Century Gothic" w:cs="Tahoma"/>
          <w:sz w:val="22"/>
          <w:szCs w:val="22"/>
        </w:rPr>
        <w:t>residente</w:t>
      </w:r>
      <w:r w:rsidR="00BD0089" w:rsidRPr="007E60B5">
        <w:rPr>
          <w:rFonts w:ascii="Century Gothic" w:hAnsi="Century Gothic" w:cs="Tahoma"/>
          <w:sz w:val="22"/>
          <w:szCs w:val="22"/>
        </w:rPr>
        <w:t>.</w:t>
      </w:r>
    </w:p>
    <w:p w:rsidR="00BD0089" w:rsidRPr="007E60B5" w:rsidRDefault="00CC1449" w:rsidP="00BD0089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 xml:space="preserve">C.P. Claudia Díaz Aguilar, Subdirectora de Servicios Administrativos </w:t>
      </w:r>
      <w:r w:rsidR="00BD0089">
        <w:rPr>
          <w:rFonts w:ascii="Century Gothic" w:hAnsi="Century Gothic" w:cs="Tahoma"/>
          <w:sz w:val="22"/>
          <w:szCs w:val="22"/>
        </w:rPr>
        <w:t>y vocal 1.</w:t>
      </w:r>
    </w:p>
    <w:p w:rsidR="00BD0089" w:rsidRPr="00CC1449" w:rsidRDefault="00CC1449" w:rsidP="00CC1449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7E60B5">
        <w:rPr>
          <w:rFonts w:ascii="Century Gothic" w:hAnsi="Century Gothic" w:cs="Tahoma"/>
          <w:sz w:val="22"/>
          <w:szCs w:val="22"/>
        </w:rPr>
        <w:t xml:space="preserve">Ing. Nuvia Ivet Bautista Rebullosa, </w:t>
      </w:r>
      <w:r>
        <w:rPr>
          <w:rFonts w:ascii="Century Gothic" w:hAnsi="Century Gothic" w:cs="Tahoma"/>
          <w:sz w:val="22"/>
          <w:szCs w:val="22"/>
        </w:rPr>
        <w:t>Coordinadora de Transparencia</w:t>
      </w:r>
      <w:r w:rsidRPr="00CC1449">
        <w:rPr>
          <w:rFonts w:ascii="Century Gothic" w:hAnsi="Century Gothic" w:cs="Tahoma"/>
          <w:sz w:val="22"/>
          <w:szCs w:val="22"/>
        </w:rPr>
        <w:t xml:space="preserve"> Y</w:t>
      </w:r>
      <w:r w:rsidR="00BD0089" w:rsidRPr="00CC1449">
        <w:rPr>
          <w:rFonts w:ascii="Century Gothic" w:hAnsi="Century Gothic" w:cs="Tahoma"/>
          <w:sz w:val="22"/>
          <w:szCs w:val="22"/>
        </w:rPr>
        <w:t xml:space="preserve"> vocal 2.</w:t>
      </w:r>
    </w:p>
    <w:p w:rsidR="00BD0089" w:rsidRDefault="00BD0089" w:rsidP="00BD0089">
      <w:pPr>
        <w:numPr>
          <w:ilvl w:val="0"/>
          <w:numId w:val="19"/>
        </w:numPr>
        <w:autoSpaceDE w:val="0"/>
        <w:autoSpaceDN w:val="0"/>
        <w:adjustRightInd w:val="0"/>
        <w:ind w:left="0" w:firstLine="0"/>
        <w:jc w:val="both"/>
        <w:rPr>
          <w:rFonts w:ascii="Century Gothic" w:hAnsi="Century Gothic" w:cs="Tahoma"/>
          <w:sz w:val="22"/>
          <w:szCs w:val="22"/>
        </w:rPr>
      </w:pPr>
      <w:r>
        <w:rPr>
          <w:rFonts w:ascii="Century Gothic" w:hAnsi="Century Gothic" w:cs="Tahoma"/>
          <w:sz w:val="22"/>
          <w:szCs w:val="22"/>
        </w:rPr>
        <w:t>C. Dula del Carmen Barrera Suárez, Auxiliar de la Coordinación de Transparencia y Archivo y secretaria técnica.</w:t>
      </w:r>
    </w:p>
    <w:p w:rsidR="00A123BA" w:rsidRPr="007E60B5" w:rsidRDefault="00A123BA" w:rsidP="00A123BA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Pr="007E60B5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470277">
        <w:rPr>
          <w:rFonts w:ascii="Century Gothic" w:hAnsi="Century Gothic" w:cs="Tahoma"/>
          <w:sz w:val="22"/>
          <w:szCs w:val="22"/>
        </w:rPr>
        <w:t>Una vez contando con el quórum necesario, declaró formalmente instalada la reunión, y validados los acuerdos que fueran tomados.</w:t>
      </w: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Pr="00BD0089" w:rsidRDefault="00BD0089" w:rsidP="00BD0089">
      <w:pPr>
        <w:pStyle w:val="Prrafodelista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Century Gothic" w:hAnsi="Century Gothic" w:cs="Tahoma"/>
          <w:b/>
          <w:sz w:val="22"/>
          <w:szCs w:val="22"/>
        </w:rPr>
      </w:pPr>
      <w:r w:rsidRPr="00BD0089">
        <w:rPr>
          <w:rFonts w:ascii="Century Gothic" w:hAnsi="Century Gothic" w:cs="Tahoma"/>
          <w:b/>
          <w:sz w:val="22"/>
          <w:szCs w:val="22"/>
        </w:rPr>
        <w:t xml:space="preserve"> LECTURA Y APROBACION </w:t>
      </w:r>
      <w:r w:rsidR="00AC0D48" w:rsidRPr="00BD0089">
        <w:rPr>
          <w:rFonts w:ascii="Century Gothic" w:hAnsi="Century Gothic" w:cs="Tahoma"/>
          <w:b/>
          <w:sz w:val="22"/>
          <w:szCs w:val="22"/>
        </w:rPr>
        <w:t>DEL D</w:t>
      </w:r>
      <w:r w:rsidR="00AC0D48">
        <w:rPr>
          <w:rFonts w:ascii="Century Gothic" w:hAnsi="Century Gothic" w:cs="Tahoma"/>
          <w:b/>
          <w:sz w:val="22"/>
          <w:szCs w:val="22"/>
        </w:rPr>
        <w:t>ÍA</w:t>
      </w:r>
      <w:r w:rsidR="00AC0D48" w:rsidRPr="00BD0089">
        <w:rPr>
          <w:rFonts w:ascii="Century Gothic" w:hAnsi="Century Gothic" w:cs="Tahoma"/>
          <w:b/>
          <w:sz w:val="22"/>
          <w:szCs w:val="22"/>
        </w:rPr>
        <w:t>.</w:t>
      </w:r>
    </w:p>
    <w:p w:rsidR="00183A05" w:rsidRDefault="00183A05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p w:rsidR="00BD0089" w:rsidRDefault="00BD0089" w:rsidP="00BD0089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  <w:r w:rsidRPr="00470277">
        <w:rPr>
          <w:rFonts w:ascii="Century Gothic" w:hAnsi="Century Gothic" w:cs="Tahoma"/>
          <w:sz w:val="22"/>
          <w:szCs w:val="22"/>
        </w:rPr>
        <w:t xml:space="preserve">La </w:t>
      </w:r>
      <w:r w:rsidR="0003723D">
        <w:rPr>
          <w:rFonts w:ascii="Century Gothic" w:hAnsi="Century Gothic" w:cs="Tahoma"/>
          <w:sz w:val="22"/>
          <w:szCs w:val="22"/>
        </w:rPr>
        <w:t>s</w:t>
      </w:r>
      <w:r w:rsidRPr="00470277">
        <w:rPr>
          <w:rFonts w:ascii="Century Gothic" w:hAnsi="Century Gothic" w:cs="Tahoma"/>
          <w:sz w:val="22"/>
          <w:szCs w:val="22"/>
        </w:rPr>
        <w:t xml:space="preserve">ecretaria </w:t>
      </w:r>
      <w:r w:rsidR="0003723D">
        <w:rPr>
          <w:rFonts w:ascii="Century Gothic" w:hAnsi="Century Gothic" w:cs="Tahoma"/>
          <w:sz w:val="22"/>
          <w:szCs w:val="22"/>
        </w:rPr>
        <w:t>t</w:t>
      </w:r>
      <w:r w:rsidRPr="00470277">
        <w:rPr>
          <w:rFonts w:ascii="Century Gothic" w:hAnsi="Century Gothic" w:cs="Tahoma"/>
          <w:sz w:val="22"/>
          <w:szCs w:val="22"/>
        </w:rPr>
        <w:t>écnica da lectura al orden del día y somete a consideración del comité el orden del día, el cual es aprobado por unanimidad.</w:t>
      </w:r>
    </w:p>
    <w:p w:rsidR="00C136D8" w:rsidRPr="00C136D8" w:rsidRDefault="00C136D8" w:rsidP="00C136D8">
      <w:pPr>
        <w:pStyle w:val="Prrafodelista"/>
        <w:numPr>
          <w:ilvl w:val="0"/>
          <w:numId w:val="20"/>
        </w:numPr>
        <w:ind w:left="0" w:firstLine="0"/>
        <w:jc w:val="both"/>
        <w:rPr>
          <w:rFonts w:ascii="Century Gothic" w:hAnsi="Century Gothic" w:cs="Tahoma"/>
          <w:b/>
          <w:sz w:val="22"/>
          <w:szCs w:val="22"/>
        </w:rPr>
      </w:pPr>
      <w:r w:rsidRPr="00C136D8">
        <w:rPr>
          <w:rFonts w:ascii="Century Gothic" w:hAnsi="Century Gothic" w:cs="Tahoma"/>
          <w:b/>
          <w:sz w:val="22"/>
          <w:szCs w:val="22"/>
        </w:rPr>
        <w:lastRenderedPageBreak/>
        <w:t>ESTUDIO, ANÁLISIS Y, EN SU CASO, APROBACIÓN</w:t>
      </w:r>
      <w:r w:rsidR="00C9640E">
        <w:rPr>
          <w:rFonts w:ascii="Century Gothic" w:hAnsi="Century Gothic" w:cs="Tahoma"/>
          <w:b/>
          <w:sz w:val="22"/>
          <w:szCs w:val="22"/>
        </w:rPr>
        <w:t xml:space="preserve"> DE LA RESPUESTA A LA SOLICITUD</w:t>
      </w:r>
      <w:r w:rsidRPr="00C136D8">
        <w:rPr>
          <w:rFonts w:ascii="Century Gothic" w:hAnsi="Century Gothic" w:cs="Tahoma"/>
          <w:b/>
          <w:sz w:val="22"/>
          <w:szCs w:val="22"/>
        </w:rPr>
        <w:t xml:space="preserve"> DE INFORMACIÓN REGISTRADA EN EL SISTEMA DE SOLICITUDES DE INFORMACIÓN DEL ESTADO DE SAN LUIS POTOSÍ (INFOMEX).</w:t>
      </w:r>
    </w:p>
    <w:p w:rsidR="00A0787E" w:rsidRDefault="00A0787E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</w:p>
    <w:p w:rsidR="00D33469" w:rsidRDefault="00D33469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  <w:bookmarkStart w:id="1" w:name="_Hlk517786355"/>
      <w:r>
        <w:rPr>
          <w:rFonts w:ascii="Century Gothic" w:hAnsi="Century Gothic" w:cs="Tahoma"/>
          <w:sz w:val="22"/>
          <w:szCs w:val="22"/>
        </w:rPr>
        <w:t>Con fecha</w:t>
      </w:r>
      <w:r w:rsidR="00982060">
        <w:rPr>
          <w:rFonts w:ascii="Century Gothic" w:hAnsi="Century Gothic" w:cs="Tahoma"/>
          <w:sz w:val="22"/>
          <w:szCs w:val="22"/>
        </w:rPr>
        <w:t xml:space="preserve"> </w:t>
      </w:r>
      <w:r w:rsidR="00F14905">
        <w:rPr>
          <w:rFonts w:ascii="Century Gothic" w:hAnsi="Century Gothic" w:cs="Tahoma"/>
          <w:sz w:val="22"/>
          <w:szCs w:val="22"/>
        </w:rPr>
        <w:t>20</w:t>
      </w:r>
      <w:r w:rsidR="00FA46A3">
        <w:rPr>
          <w:rFonts w:ascii="Century Gothic" w:hAnsi="Century Gothic" w:cs="Tahoma"/>
          <w:sz w:val="22"/>
          <w:szCs w:val="22"/>
        </w:rPr>
        <w:t xml:space="preserve"> </w:t>
      </w:r>
      <w:r w:rsidR="007023A8">
        <w:rPr>
          <w:rFonts w:ascii="Century Gothic" w:hAnsi="Century Gothic" w:cs="Tahoma"/>
          <w:sz w:val="22"/>
          <w:szCs w:val="22"/>
        </w:rPr>
        <w:t xml:space="preserve">de </w:t>
      </w:r>
      <w:r w:rsidR="005051F7">
        <w:rPr>
          <w:rFonts w:ascii="Century Gothic" w:hAnsi="Century Gothic" w:cs="Tahoma"/>
          <w:sz w:val="22"/>
          <w:szCs w:val="22"/>
        </w:rPr>
        <w:t>febrero</w:t>
      </w:r>
      <w:r w:rsidR="00982060">
        <w:rPr>
          <w:rFonts w:ascii="Century Gothic" w:hAnsi="Century Gothic" w:cs="Tahoma"/>
          <w:sz w:val="22"/>
          <w:szCs w:val="22"/>
        </w:rPr>
        <w:t xml:space="preserve"> 2019</w:t>
      </w:r>
      <w:r>
        <w:rPr>
          <w:rFonts w:ascii="Century Gothic" w:hAnsi="Century Gothic" w:cs="Tahoma"/>
          <w:sz w:val="22"/>
          <w:szCs w:val="22"/>
        </w:rPr>
        <w:t xml:space="preserve">, a las </w:t>
      </w:r>
      <w:r w:rsidR="00025BD9">
        <w:rPr>
          <w:rFonts w:ascii="Century Gothic" w:hAnsi="Century Gothic" w:cs="Tahoma"/>
          <w:sz w:val="22"/>
          <w:szCs w:val="22"/>
        </w:rPr>
        <w:t>17:41</w:t>
      </w:r>
      <w:r w:rsidR="00433141">
        <w:rPr>
          <w:rFonts w:ascii="Century Gothic" w:hAnsi="Century Gothic" w:cs="Tahoma"/>
          <w:sz w:val="22"/>
          <w:szCs w:val="22"/>
        </w:rPr>
        <w:t xml:space="preserve"> </w:t>
      </w:r>
      <w:r>
        <w:rPr>
          <w:rFonts w:ascii="Century Gothic" w:hAnsi="Century Gothic" w:cs="Tahoma"/>
          <w:sz w:val="22"/>
          <w:szCs w:val="22"/>
        </w:rPr>
        <w:t>horas, se recibió a través del</w:t>
      </w:r>
      <w:r w:rsidR="00871AF6">
        <w:rPr>
          <w:rFonts w:ascii="Century Gothic" w:hAnsi="Century Gothic" w:cs="Tahoma"/>
          <w:sz w:val="22"/>
          <w:szCs w:val="22"/>
        </w:rPr>
        <w:t xml:space="preserve"> </w:t>
      </w:r>
      <w:r w:rsidR="00871AF6" w:rsidRPr="00871AF6">
        <w:rPr>
          <w:rFonts w:ascii="Century Gothic" w:hAnsi="Century Gothic" w:cs="Tahoma"/>
          <w:sz w:val="22"/>
          <w:szCs w:val="22"/>
        </w:rPr>
        <w:t xml:space="preserve">Sistema de Solicitudes de Información del Estado de San Luis Potosí </w:t>
      </w:r>
      <w:r w:rsidR="00871AF6">
        <w:rPr>
          <w:rFonts w:ascii="Century Gothic" w:hAnsi="Century Gothic" w:cs="Tahoma"/>
          <w:sz w:val="22"/>
          <w:szCs w:val="22"/>
        </w:rPr>
        <w:t xml:space="preserve">(INFOMEX) una solicitud de información con folio número </w:t>
      </w:r>
      <w:r w:rsidR="00262E4F">
        <w:rPr>
          <w:rFonts w:ascii="Century Gothic" w:hAnsi="Century Gothic" w:cs="Tahoma"/>
          <w:sz w:val="22"/>
          <w:szCs w:val="22"/>
        </w:rPr>
        <w:t>00204819</w:t>
      </w:r>
      <w:r w:rsidR="00871AF6">
        <w:rPr>
          <w:rFonts w:ascii="Century Gothic" w:hAnsi="Century Gothic" w:cs="Tahoma"/>
          <w:sz w:val="22"/>
          <w:szCs w:val="22"/>
        </w:rPr>
        <w:t xml:space="preserve">, misma que se </w:t>
      </w:r>
      <w:r w:rsidR="00D24194">
        <w:rPr>
          <w:rFonts w:ascii="Century Gothic" w:hAnsi="Century Gothic" w:cs="Tahoma"/>
          <w:sz w:val="22"/>
          <w:szCs w:val="22"/>
        </w:rPr>
        <w:t>registró</w:t>
      </w:r>
      <w:r w:rsidR="00871AF6">
        <w:rPr>
          <w:rFonts w:ascii="Century Gothic" w:hAnsi="Century Gothic" w:cs="Tahoma"/>
          <w:sz w:val="22"/>
          <w:szCs w:val="22"/>
        </w:rPr>
        <w:t xml:space="preserve"> </w:t>
      </w:r>
      <w:r w:rsidR="00D24194">
        <w:rPr>
          <w:rFonts w:ascii="Century Gothic" w:hAnsi="Century Gothic" w:cs="Tahoma"/>
          <w:sz w:val="22"/>
          <w:szCs w:val="22"/>
        </w:rPr>
        <w:t>en el control de sol</w:t>
      </w:r>
      <w:r w:rsidR="008014CB">
        <w:rPr>
          <w:rFonts w:ascii="Century Gothic" w:hAnsi="Century Gothic" w:cs="Tahoma"/>
          <w:sz w:val="22"/>
          <w:szCs w:val="22"/>
        </w:rPr>
        <w:t>icitudes de información del 2019</w:t>
      </w:r>
      <w:r w:rsidR="00D24194">
        <w:rPr>
          <w:rFonts w:ascii="Century Gothic" w:hAnsi="Century Gothic" w:cs="Tahoma"/>
          <w:sz w:val="22"/>
          <w:szCs w:val="22"/>
        </w:rPr>
        <w:t xml:space="preserve"> con el número </w:t>
      </w:r>
      <w:r w:rsidR="00871AF6" w:rsidRPr="00871AF6">
        <w:rPr>
          <w:rFonts w:ascii="Century Gothic" w:hAnsi="Century Gothic" w:cs="Tahoma"/>
          <w:sz w:val="22"/>
          <w:szCs w:val="22"/>
        </w:rPr>
        <w:t>TAIP.3/ITST0</w:t>
      </w:r>
      <w:r w:rsidR="00F555A4">
        <w:rPr>
          <w:rFonts w:ascii="Century Gothic" w:hAnsi="Century Gothic" w:cs="Tahoma"/>
          <w:sz w:val="22"/>
          <w:szCs w:val="22"/>
        </w:rPr>
        <w:t>0</w:t>
      </w:r>
      <w:r w:rsidR="00025BD9">
        <w:rPr>
          <w:rFonts w:ascii="Century Gothic" w:hAnsi="Century Gothic" w:cs="Tahoma"/>
          <w:sz w:val="22"/>
          <w:szCs w:val="22"/>
        </w:rPr>
        <w:t>4</w:t>
      </w:r>
      <w:r w:rsidR="00871AF6" w:rsidRPr="00871AF6">
        <w:rPr>
          <w:rFonts w:ascii="Century Gothic" w:hAnsi="Century Gothic" w:cs="Tahoma"/>
          <w:sz w:val="22"/>
          <w:szCs w:val="22"/>
        </w:rPr>
        <w:t>201</w:t>
      </w:r>
      <w:r w:rsidR="00F555A4">
        <w:rPr>
          <w:rFonts w:ascii="Century Gothic" w:hAnsi="Century Gothic" w:cs="Tahoma"/>
          <w:sz w:val="22"/>
          <w:szCs w:val="22"/>
        </w:rPr>
        <w:t>9</w:t>
      </w:r>
      <w:r w:rsidR="00871AF6" w:rsidRPr="00871AF6">
        <w:rPr>
          <w:rFonts w:ascii="Century Gothic" w:hAnsi="Century Gothic" w:cs="Tahoma"/>
          <w:sz w:val="22"/>
          <w:szCs w:val="22"/>
        </w:rPr>
        <w:t>/</w:t>
      </w:r>
      <w:r w:rsidR="00F14905">
        <w:rPr>
          <w:rFonts w:ascii="Century Gothic" w:hAnsi="Century Gothic" w:cs="Tahoma"/>
          <w:sz w:val="22"/>
          <w:szCs w:val="22"/>
        </w:rPr>
        <w:t>00204819</w:t>
      </w:r>
      <w:r w:rsidR="00D24194">
        <w:rPr>
          <w:rFonts w:ascii="Century Gothic" w:hAnsi="Century Gothic" w:cs="Tahoma"/>
          <w:sz w:val="22"/>
          <w:szCs w:val="22"/>
        </w:rPr>
        <w:t>, mediante la cual el peticionario solicit</w:t>
      </w:r>
      <w:r w:rsidR="00897C3A">
        <w:rPr>
          <w:rFonts w:ascii="Century Gothic" w:hAnsi="Century Gothic" w:cs="Tahoma"/>
          <w:sz w:val="22"/>
          <w:szCs w:val="22"/>
        </w:rPr>
        <w:t>ó</w:t>
      </w:r>
      <w:r w:rsidR="00D24194">
        <w:rPr>
          <w:rFonts w:ascii="Century Gothic" w:hAnsi="Century Gothic" w:cs="Tahoma"/>
          <w:sz w:val="22"/>
          <w:szCs w:val="22"/>
        </w:rPr>
        <w:t xml:space="preserve"> a este Instituto la información que se señala a continuación:</w:t>
      </w:r>
    </w:p>
    <w:bookmarkEnd w:id="1"/>
    <w:p w:rsidR="001475B8" w:rsidRDefault="001475B8" w:rsidP="001475B8">
      <w:pPr>
        <w:jc w:val="both"/>
        <w:rPr>
          <w:rFonts w:ascii="Century Gothic" w:hAnsi="Century Gothic" w:cs="Tahoma"/>
          <w:sz w:val="22"/>
          <w:szCs w:val="22"/>
        </w:rPr>
      </w:pPr>
    </w:p>
    <w:p w:rsidR="00D4776D" w:rsidRPr="001F0F54" w:rsidRDefault="00D4776D" w:rsidP="000148B7">
      <w:pPr>
        <w:pStyle w:val="Prrafodelista"/>
        <w:numPr>
          <w:ilvl w:val="0"/>
          <w:numId w:val="25"/>
        </w:numPr>
        <w:shd w:val="clear" w:color="auto" w:fill="FFFFFF"/>
        <w:ind w:left="0" w:right="94" w:firstLine="0"/>
        <w:jc w:val="both"/>
        <w:rPr>
          <w:rFonts w:ascii="Century Gothic" w:hAnsi="Century Gothic" w:cs="Tahoma"/>
          <w:sz w:val="22"/>
          <w:szCs w:val="22"/>
        </w:rPr>
      </w:pPr>
      <w:r w:rsidRPr="001F0F54">
        <w:rPr>
          <w:rFonts w:ascii="Montserrat Medium" w:hAnsi="Montserrat Medium" w:cs="Arial"/>
          <w:i/>
          <w:sz w:val="18"/>
          <w:szCs w:val="20"/>
        </w:rPr>
        <w:t>¿</w:t>
      </w:r>
      <w:r w:rsidRPr="001F0F54">
        <w:rPr>
          <w:rFonts w:ascii="Century Gothic" w:hAnsi="Century Gothic" w:cs="Tahoma"/>
          <w:sz w:val="22"/>
          <w:szCs w:val="22"/>
        </w:rPr>
        <w:t>Cuál fue la cantidad total monetaria destinada a su Institución del recurso de 10 millones de pesos del Programa Estatal Extraordinario de Becas de Transporte otorgado por la Secretaria de Educación de Gobierno del Estado (SEGE)?</w:t>
      </w:r>
    </w:p>
    <w:p w:rsidR="00D4776D" w:rsidRPr="009C4787" w:rsidRDefault="009422CB" w:rsidP="000148B7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9422CB">
        <w:rPr>
          <w:rFonts w:ascii="Century Gothic" w:hAnsi="Century Gothic" w:cs="Tahoma"/>
          <w:b/>
          <w:sz w:val="22"/>
          <w:szCs w:val="22"/>
        </w:rPr>
        <w:t>2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D4776D" w:rsidRPr="009C4787">
        <w:rPr>
          <w:rFonts w:ascii="Century Gothic" w:hAnsi="Century Gothic" w:cs="Tahoma"/>
          <w:sz w:val="22"/>
          <w:szCs w:val="22"/>
        </w:rPr>
        <w:t>¿Cuántos alumnos fueron beneficiados en su Institución por el Programa Estatal Extraordinario de Becas de Transporte 2018?</w:t>
      </w:r>
    </w:p>
    <w:p w:rsidR="00D4776D" w:rsidRPr="009C4787" w:rsidRDefault="009422CB" w:rsidP="000148B7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9422CB">
        <w:rPr>
          <w:rFonts w:ascii="Century Gothic" w:hAnsi="Century Gothic" w:cs="Tahoma"/>
          <w:b/>
          <w:sz w:val="22"/>
          <w:szCs w:val="22"/>
        </w:rPr>
        <w:t>3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D4776D" w:rsidRPr="009C4787">
        <w:rPr>
          <w:rFonts w:ascii="Century Gothic" w:hAnsi="Century Gothic" w:cs="Tahoma"/>
          <w:sz w:val="22"/>
          <w:szCs w:val="22"/>
        </w:rPr>
        <w:t>¿Cuándo fueron entregadas las Becas a los Beneficiarios del Programa Estatal Extraordinario de Becas de Transporte 2018?</w:t>
      </w:r>
    </w:p>
    <w:p w:rsidR="00D4776D" w:rsidRPr="009C4787" w:rsidRDefault="009422CB" w:rsidP="000148B7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9422CB">
        <w:rPr>
          <w:rFonts w:ascii="Century Gothic" w:hAnsi="Century Gothic" w:cs="Tahoma"/>
          <w:b/>
          <w:sz w:val="22"/>
          <w:szCs w:val="22"/>
        </w:rPr>
        <w:t>4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D4776D" w:rsidRPr="009C4787">
        <w:rPr>
          <w:rFonts w:ascii="Century Gothic" w:hAnsi="Century Gothic" w:cs="Tahoma"/>
          <w:sz w:val="22"/>
          <w:szCs w:val="22"/>
        </w:rPr>
        <w:t>¿A través de que medio fueron entregadas las Becas a los beneficiarios del Programa Estatal Extraordinario de Becas de Transporte?</w:t>
      </w:r>
    </w:p>
    <w:p w:rsidR="00D4776D" w:rsidRPr="009C4787" w:rsidRDefault="009422CB" w:rsidP="000148B7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9422CB">
        <w:rPr>
          <w:rFonts w:ascii="Century Gothic" w:hAnsi="Century Gothic" w:cs="Tahoma"/>
          <w:b/>
          <w:sz w:val="22"/>
          <w:szCs w:val="22"/>
        </w:rPr>
        <w:t>5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D4776D" w:rsidRPr="009C4787">
        <w:rPr>
          <w:rFonts w:ascii="Century Gothic" w:hAnsi="Century Gothic" w:cs="Tahoma"/>
          <w:sz w:val="22"/>
          <w:szCs w:val="22"/>
        </w:rPr>
        <w:t>¿La Institución ha lanzado la convocatoria de Programa Estatal Extraordinario de Becas de Transporte</w:t>
      </w:r>
      <w:r w:rsidR="005E061F">
        <w:rPr>
          <w:rFonts w:ascii="Century Gothic" w:hAnsi="Century Gothic" w:cs="Tahoma"/>
          <w:sz w:val="22"/>
          <w:szCs w:val="22"/>
        </w:rPr>
        <w:t>,</w:t>
      </w:r>
      <w:r w:rsidR="00D4776D" w:rsidRPr="009C4787">
        <w:rPr>
          <w:rFonts w:ascii="Century Gothic" w:hAnsi="Century Gothic" w:cs="Tahoma"/>
          <w:sz w:val="22"/>
          <w:szCs w:val="22"/>
        </w:rPr>
        <w:t xml:space="preserve"> correspondiente al semestre enero-julio de 2019?</w:t>
      </w:r>
    </w:p>
    <w:p w:rsidR="00D4776D" w:rsidRPr="009C4787" w:rsidRDefault="009422CB" w:rsidP="000148B7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9422CB">
        <w:rPr>
          <w:rFonts w:ascii="Century Gothic" w:hAnsi="Century Gothic" w:cs="Tahoma"/>
          <w:b/>
          <w:sz w:val="22"/>
          <w:szCs w:val="22"/>
        </w:rPr>
        <w:t>6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D4776D" w:rsidRPr="009C4787">
        <w:rPr>
          <w:rFonts w:ascii="Century Gothic" w:hAnsi="Century Gothic" w:cs="Tahoma"/>
          <w:sz w:val="22"/>
          <w:szCs w:val="22"/>
        </w:rPr>
        <w:t>¿Cuántos alumnos fueron los beneficiarios del Programa Estatal Extraordinario de Becas de Transporte 2018 por el caso de Situación Socioeconómica?</w:t>
      </w:r>
    </w:p>
    <w:p w:rsidR="00D4776D" w:rsidRPr="009C4787" w:rsidRDefault="009422CB" w:rsidP="000148B7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9422CB">
        <w:rPr>
          <w:rFonts w:ascii="Century Gothic" w:hAnsi="Century Gothic" w:cs="Tahoma"/>
          <w:b/>
          <w:sz w:val="22"/>
          <w:szCs w:val="22"/>
        </w:rPr>
        <w:t>7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D4776D" w:rsidRPr="009C4787">
        <w:rPr>
          <w:rFonts w:ascii="Century Gothic" w:hAnsi="Century Gothic" w:cs="Tahoma"/>
          <w:sz w:val="22"/>
          <w:szCs w:val="22"/>
        </w:rPr>
        <w:t>¿Cuántos alumnos fueron los beneficiarios del Programa Estatal Extraordinario de Becas de Transporte 2018 por el caso de Desempeño Académico?</w:t>
      </w:r>
    </w:p>
    <w:p w:rsidR="006A57FF" w:rsidRPr="003D247B" w:rsidRDefault="006A57FF" w:rsidP="006A57FF">
      <w:pPr>
        <w:jc w:val="both"/>
        <w:rPr>
          <w:rFonts w:ascii="Century Gothic" w:hAnsi="Century Gothic" w:cs="Tahoma"/>
          <w:sz w:val="22"/>
          <w:szCs w:val="22"/>
        </w:rPr>
      </w:pPr>
    </w:p>
    <w:p w:rsidR="00FD11BD" w:rsidRDefault="0017648E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  <w:r>
        <w:rPr>
          <w:rFonts w:ascii="Century Gothic" w:hAnsi="Century Gothic" w:cs="Tahoma"/>
          <w:sz w:val="22"/>
          <w:szCs w:val="22"/>
        </w:rPr>
        <w:t>Posteriormente con fecha</w:t>
      </w:r>
      <w:r w:rsidR="00FD11BD">
        <w:rPr>
          <w:rFonts w:ascii="Century Gothic" w:hAnsi="Century Gothic" w:cs="Tahoma"/>
          <w:sz w:val="22"/>
          <w:szCs w:val="22"/>
        </w:rPr>
        <w:t xml:space="preserve"> </w:t>
      </w:r>
      <w:r w:rsidR="0001252B">
        <w:rPr>
          <w:rFonts w:ascii="Century Gothic" w:hAnsi="Century Gothic" w:cs="Tahoma"/>
          <w:sz w:val="22"/>
          <w:szCs w:val="22"/>
        </w:rPr>
        <w:t>25</w:t>
      </w:r>
      <w:r w:rsidR="0068086A">
        <w:rPr>
          <w:rFonts w:ascii="Century Gothic" w:hAnsi="Century Gothic" w:cs="Tahoma"/>
          <w:sz w:val="22"/>
          <w:szCs w:val="22"/>
        </w:rPr>
        <w:t xml:space="preserve"> de</w:t>
      </w:r>
      <w:r w:rsidR="00BA54BC">
        <w:rPr>
          <w:rFonts w:ascii="Century Gothic" w:hAnsi="Century Gothic" w:cs="Tahoma"/>
          <w:sz w:val="22"/>
          <w:szCs w:val="22"/>
        </w:rPr>
        <w:t xml:space="preserve"> </w:t>
      </w:r>
      <w:r w:rsidR="0001252B">
        <w:rPr>
          <w:rFonts w:ascii="Century Gothic" w:hAnsi="Century Gothic" w:cs="Tahoma"/>
          <w:sz w:val="22"/>
          <w:szCs w:val="22"/>
        </w:rPr>
        <w:t>febrero</w:t>
      </w:r>
      <w:r w:rsidR="009A0B27">
        <w:rPr>
          <w:rFonts w:ascii="Century Gothic" w:hAnsi="Century Gothic" w:cs="Tahoma"/>
          <w:sz w:val="22"/>
          <w:szCs w:val="22"/>
        </w:rPr>
        <w:t xml:space="preserve"> de</w:t>
      </w:r>
      <w:r>
        <w:rPr>
          <w:rFonts w:ascii="Century Gothic" w:hAnsi="Century Gothic" w:cs="Tahoma"/>
          <w:sz w:val="22"/>
          <w:szCs w:val="22"/>
        </w:rPr>
        <w:t xml:space="preserve"> 201</w:t>
      </w:r>
      <w:r w:rsidR="00BA54BC">
        <w:rPr>
          <w:rFonts w:ascii="Century Gothic" w:hAnsi="Century Gothic" w:cs="Tahoma"/>
          <w:sz w:val="22"/>
          <w:szCs w:val="22"/>
        </w:rPr>
        <w:t>9</w:t>
      </w:r>
      <w:r>
        <w:rPr>
          <w:rFonts w:ascii="Century Gothic" w:hAnsi="Century Gothic" w:cs="Tahoma"/>
          <w:sz w:val="22"/>
          <w:szCs w:val="22"/>
        </w:rPr>
        <w:t xml:space="preserve">, la Coordinación de Transparencia </w:t>
      </w:r>
      <w:r w:rsidR="00837F36" w:rsidRPr="00837F36">
        <w:rPr>
          <w:rFonts w:ascii="Century Gothic" w:hAnsi="Century Gothic" w:cs="Tahoma"/>
          <w:sz w:val="22"/>
          <w:szCs w:val="22"/>
        </w:rPr>
        <w:t>requirió</w:t>
      </w:r>
      <w:r w:rsidR="00BF3326">
        <w:rPr>
          <w:rFonts w:ascii="Century Gothic" w:hAnsi="Century Gothic" w:cs="Tahoma"/>
          <w:sz w:val="22"/>
          <w:szCs w:val="22"/>
        </w:rPr>
        <w:t xml:space="preserve"> </w:t>
      </w:r>
      <w:r w:rsidR="00837F36" w:rsidRPr="00837F36">
        <w:rPr>
          <w:rFonts w:ascii="Century Gothic" w:hAnsi="Century Gothic" w:cs="Tahoma"/>
          <w:sz w:val="22"/>
          <w:szCs w:val="22"/>
        </w:rPr>
        <w:t>la información y documentos necesarios a efecto de atender la solicitud de información de referencia</w:t>
      </w:r>
      <w:r w:rsidR="00BF3326">
        <w:rPr>
          <w:rFonts w:ascii="Century Gothic" w:hAnsi="Century Gothic" w:cs="Tahoma"/>
          <w:sz w:val="22"/>
          <w:szCs w:val="22"/>
        </w:rPr>
        <w:t xml:space="preserve">, </w:t>
      </w:r>
      <w:r w:rsidR="00B62BB7">
        <w:rPr>
          <w:rFonts w:ascii="Century Gothic" w:hAnsi="Century Gothic" w:cs="Tahoma"/>
          <w:sz w:val="22"/>
          <w:szCs w:val="22"/>
        </w:rPr>
        <w:t>mediante</w:t>
      </w:r>
      <w:r w:rsidR="00B209F4">
        <w:rPr>
          <w:rFonts w:ascii="Century Gothic" w:hAnsi="Century Gothic" w:cs="Tahoma"/>
          <w:sz w:val="22"/>
          <w:szCs w:val="22"/>
        </w:rPr>
        <w:t xml:space="preserve"> el oficio</w:t>
      </w:r>
      <w:r w:rsidR="00B62BB7">
        <w:rPr>
          <w:rFonts w:ascii="Century Gothic" w:hAnsi="Century Gothic" w:cs="Tahoma"/>
          <w:sz w:val="22"/>
          <w:szCs w:val="22"/>
        </w:rPr>
        <w:t xml:space="preserve"> </w:t>
      </w:r>
      <w:r w:rsidR="00B209F4">
        <w:rPr>
          <w:rFonts w:ascii="Century Gothic" w:hAnsi="Century Gothic" w:cs="Tahoma"/>
          <w:sz w:val="22"/>
          <w:szCs w:val="22"/>
        </w:rPr>
        <w:t xml:space="preserve">al Departamento de </w:t>
      </w:r>
      <w:r w:rsidR="0001252B">
        <w:rPr>
          <w:rFonts w:ascii="Century Gothic" w:hAnsi="Century Gothic" w:cs="Tahoma"/>
          <w:sz w:val="22"/>
          <w:szCs w:val="22"/>
        </w:rPr>
        <w:t>Servicios Escolare</w:t>
      </w:r>
      <w:r w:rsidR="005F5B54">
        <w:rPr>
          <w:rFonts w:ascii="Century Gothic" w:hAnsi="Century Gothic" w:cs="Tahoma"/>
          <w:sz w:val="22"/>
          <w:szCs w:val="22"/>
        </w:rPr>
        <w:t>s</w:t>
      </w:r>
      <w:r w:rsidR="00B62BB7">
        <w:rPr>
          <w:rFonts w:ascii="Century Gothic" w:hAnsi="Century Gothic" w:cs="Tahoma"/>
          <w:sz w:val="22"/>
          <w:szCs w:val="22"/>
        </w:rPr>
        <w:t xml:space="preserve"> </w:t>
      </w:r>
      <w:r w:rsidR="00BF3326">
        <w:rPr>
          <w:rFonts w:ascii="Century Gothic" w:hAnsi="Century Gothic" w:cs="Tahoma"/>
          <w:sz w:val="22"/>
          <w:szCs w:val="22"/>
        </w:rPr>
        <w:t xml:space="preserve">con </w:t>
      </w:r>
      <w:r w:rsidR="00B62BB7">
        <w:rPr>
          <w:rFonts w:ascii="Century Gothic" w:hAnsi="Century Gothic" w:cs="Tahoma"/>
          <w:sz w:val="22"/>
          <w:szCs w:val="22"/>
        </w:rPr>
        <w:t xml:space="preserve">el </w:t>
      </w:r>
      <w:r w:rsidR="00BF3326">
        <w:rPr>
          <w:rFonts w:ascii="Century Gothic" w:hAnsi="Century Gothic" w:cs="Tahoma"/>
          <w:sz w:val="22"/>
          <w:szCs w:val="22"/>
        </w:rPr>
        <w:t xml:space="preserve">número </w:t>
      </w:r>
      <w:r w:rsidR="00BF3326" w:rsidRPr="00CE43D9">
        <w:rPr>
          <w:rFonts w:ascii="Century Gothic" w:hAnsi="Century Gothic" w:cs="Tahoma"/>
          <w:sz w:val="22"/>
          <w:szCs w:val="22"/>
        </w:rPr>
        <w:t>CTA/TAIP.3/0</w:t>
      </w:r>
      <w:r w:rsidR="00025BD9">
        <w:rPr>
          <w:rFonts w:ascii="Century Gothic" w:hAnsi="Century Gothic" w:cs="Tahoma"/>
          <w:sz w:val="22"/>
          <w:szCs w:val="22"/>
        </w:rPr>
        <w:t>04</w:t>
      </w:r>
      <w:r w:rsidR="000F40FB">
        <w:rPr>
          <w:rFonts w:ascii="Century Gothic" w:hAnsi="Century Gothic" w:cs="Tahoma"/>
          <w:sz w:val="22"/>
          <w:szCs w:val="22"/>
        </w:rPr>
        <w:t>/2019.</w:t>
      </w:r>
    </w:p>
    <w:p w:rsidR="009A0B27" w:rsidRDefault="009A0B27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</w:p>
    <w:p w:rsidR="007402BB" w:rsidRDefault="00EB79BE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  <w:r>
        <w:rPr>
          <w:rFonts w:ascii="Century Gothic" w:hAnsi="Century Gothic" w:cs="Tahoma"/>
          <w:sz w:val="22"/>
          <w:szCs w:val="22"/>
        </w:rPr>
        <w:t xml:space="preserve">Derivado de lo anterior, </w:t>
      </w:r>
      <w:bookmarkStart w:id="2" w:name="_Hlk511911632"/>
      <w:r w:rsidR="008E63E5">
        <w:rPr>
          <w:rFonts w:ascii="Century Gothic" w:hAnsi="Century Gothic" w:cs="Tahoma"/>
          <w:sz w:val="22"/>
          <w:szCs w:val="22"/>
        </w:rPr>
        <w:t xml:space="preserve">el </w:t>
      </w:r>
      <w:r w:rsidR="002B5309">
        <w:rPr>
          <w:rFonts w:ascii="Century Gothic" w:hAnsi="Century Gothic" w:cs="Tahoma"/>
          <w:sz w:val="22"/>
          <w:szCs w:val="22"/>
        </w:rPr>
        <w:t xml:space="preserve"> Lic</w:t>
      </w:r>
      <w:r w:rsidR="008E63E5">
        <w:rPr>
          <w:rFonts w:ascii="Century Gothic" w:hAnsi="Century Gothic" w:cs="Tahoma"/>
          <w:sz w:val="22"/>
          <w:szCs w:val="22"/>
        </w:rPr>
        <w:t>enciado</w:t>
      </w:r>
      <w:r w:rsidR="002B5309">
        <w:rPr>
          <w:rFonts w:ascii="Century Gothic" w:hAnsi="Century Gothic" w:cs="Tahoma"/>
          <w:sz w:val="22"/>
          <w:szCs w:val="22"/>
        </w:rPr>
        <w:t xml:space="preserve"> </w:t>
      </w:r>
      <w:r w:rsidR="008E63E5">
        <w:rPr>
          <w:rFonts w:ascii="Century Gothic" w:hAnsi="Century Gothic" w:cs="Tahoma"/>
          <w:sz w:val="22"/>
          <w:szCs w:val="22"/>
        </w:rPr>
        <w:t>Luis García Duarte, Jefe</w:t>
      </w:r>
      <w:r w:rsidR="002B5309">
        <w:rPr>
          <w:rFonts w:ascii="Century Gothic" w:hAnsi="Century Gothic" w:cs="Tahoma"/>
          <w:sz w:val="22"/>
          <w:szCs w:val="22"/>
        </w:rPr>
        <w:t xml:space="preserve"> del Departamento de </w:t>
      </w:r>
      <w:r w:rsidR="008E63E5">
        <w:rPr>
          <w:rFonts w:ascii="Century Gothic" w:hAnsi="Century Gothic" w:cs="Tahoma"/>
          <w:sz w:val="22"/>
          <w:szCs w:val="22"/>
        </w:rPr>
        <w:t xml:space="preserve">Servicios </w:t>
      </w:r>
      <w:r w:rsidR="002B5309">
        <w:rPr>
          <w:rFonts w:ascii="Century Gothic" w:hAnsi="Century Gothic" w:cs="Tahoma"/>
          <w:sz w:val="22"/>
          <w:szCs w:val="22"/>
        </w:rPr>
        <w:t xml:space="preserve"> </w:t>
      </w:r>
      <w:r w:rsidR="008E63E5">
        <w:rPr>
          <w:rFonts w:ascii="Century Gothic" w:hAnsi="Century Gothic" w:cs="Tahoma"/>
          <w:sz w:val="22"/>
          <w:szCs w:val="22"/>
        </w:rPr>
        <w:t>Escolares</w:t>
      </w:r>
      <w:r w:rsidR="00FD11BD">
        <w:rPr>
          <w:rFonts w:ascii="Century Gothic" w:hAnsi="Century Gothic" w:cs="Tahoma"/>
          <w:sz w:val="22"/>
          <w:szCs w:val="22"/>
        </w:rPr>
        <w:t xml:space="preserve"> </w:t>
      </w:r>
      <w:bookmarkStart w:id="3" w:name="_Hlk517707494"/>
      <w:r w:rsidR="009A0B27">
        <w:rPr>
          <w:rFonts w:ascii="Century Gothic" w:hAnsi="Century Gothic" w:cs="Tahoma"/>
          <w:sz w:val="22"/>
          <w:szCs w:val="22"/>
        </w:rPr>
        <w:t>dio</w:t>
      </w:r>
      <w:r w:rsidR="00EA1A68">
        <w:rPr>
          <w:rFonts w:ascii="Century Gothic" w:hAnsi="Century Gothic" w:cs="Tahoma"/>
          <w:sz w:val="22"/>
          <w:szCs w:val="22"/>
        </w:rPr>
        <w:t xml:space="preserve"> contestación al requerimiento, mediante oficio número </w:t>
      </w:r>
      <w:r w:rsidR="00107697">
        <w:rPr>
          <w:rFonts w:ascii="Century Gothic" w:hAnsi="Century Gothic" w:cs="Tahoma"/>
          <w:sz w:val="22"/>
          <w:szCs w:val="22"/>
        </w:rPr>
        <w:t>JSE</w:t>
      </w:r>
      <w:r w:rsidR="00E105EF" w:rsidRPr="00EC4367">
        <w:rPr>
          <w:rFonts w:ascii="Century Gothic" w:hAnsi="Century Gothic" w:cs="Tahoma"/>
          <w:sz w:val="22"/>
          <w:szCs w:val="22"/>
        </w:rPr>
        <w:t>/</w:t>
      </w:r>
      <w:r w:rsidR="00107697">
        <w:rPr>
          <w:rFonts w:ascii="Century Gothic" w:hAnsi="Century Gothic" w:cs="Tahoma"/>
          <w:sz w:val="22"/>
          <w:szCs w:val="22"/>
        </w:rPr>
        <w:t>013</w:t>
      </w:r>
      <w:r w:rsidR="00D53EFE">
        <w:rPr>
          <w:rFonts w:ascii="Century Gothic" w:hAnsi="Century Gothic" w:cs="Tahoma"/>
          <w:sz w:val="22"/>
          <w:szCs w:val="22"/>
        </w:rPr>
        <w:t>/2019</w:t>
      </w:r>
      <w:r w:rsidR="00B817F7" w:rsidRPr="00EC4367">
        <w:rPr>
          <w:rFonts w:ascii="Century Gothic" w:hAnsi="Century Gothic" w:cs="Tahoma"/>
          <w:sz w:val="22"/>
          <w:szCs w:val="22"/>
        </w:rPr>
        <w:t xml:space="preserve"> </w:t>
      </w:r>
      <w:r w:rsidR="00B817F7">
        <w:rPr>
          <w:rFonts w:ascii="Century Gothic" w:hAnsi="Century Gothic" w:cs="Tahoma"/>
          <w:sz w:val="22"/>
          <w:szCs w:val="22"/>
        </w:rPr>
        <w:t xml:space="preserve">con fecha del </w:t>
      </w:r>
      <w:r w:rsidR="00107697">
        <w:rPr>
          <w:rFonts w:ascii="Century Gothic" w:hAnsi="Century Gothic" w:cs="Tahoma"/>
          <w:sz w:val="22"/>
          <w:szCs w:val="22"/>
        </w:rPr>
        <w:t>04</w:t>
      </w:r>
      <w:r w:rsidR="001C3CB9">
        <w:rPr>
          <w:rFonts w:ascii="Century Gothic" w:hAnsi="Century Gothic" w:cs="Tahoma"/>
          <w:sz w:val="22"/>
          <w:szCs w:val="22"/>
        </w:rPr>
        <w:t xml:space="preserve"> </w:t>
      </w:r>
      <w:r w:rsidR="00B817F7">
        <w:rPr>
          <w:rFonts w:ascii="Century Gothic" w:hAnsi="Century Gothic" w:cs="Tahoma"/>
          <w:sz w:val="22"/>
          <w:szCs w:val="22"/>
        </w:rPr>
        <w:t xml:space="preserve">de </w:t>
      </w:r>
      <w:r w:rsidR="00107697">
        <w:rPr>
          <w:rFonts w:ascii="Century Gothic" w:hAnsi="Century Gothic" w:cs="Tahoma"/>
          <w:sz w:val="22"/>
          <w:szCs w:val="22"/>
        </w:rPr>
        <w:t>marzo</w:t>
      </w:r>
      <w:r w:rsidR="00D53EFE">
        <w:rPr>
          <w:rFonts w:ascii="Century Gothic" w:hAnsi="Century Gothic" w:cs="Tahoma"/>
          <w:sz w:val="22"/>
          <w:szCs w:val="22"/>
        </w:rPr>
        <w:t xml:space="preserve"> de 2019</w:t>
      </w:r>
      <w:r w:rsidR="00415948">
        <w:rPr>
          <w:rFonts w:ascii="Century Gothic" w:hAnsi="Century Gothic" w:cs="Tahoma"/>
          <w:sz w:val="22"/>
          <w:szCs w:val="22"/>
        </w:rPr>
        <w:t xml:space="preserve"> recibido por </w:t>
      </w:r>
      <w:r w:rsidR="00B817F7">
        <w:rPr>
          <w:rFonts w:ascii="Century Gothic" w:hAnsi="Century Gothic" w:cs="Tahoma"/>
          <w:sz w:val="22"/>
          <w:szCs w:val="22"/>
        </w:rPr>
        <w:t xml:space="preserve">la Coordinación de Transparencia y Archivo </w:t>
      </w:r>
      <w:r w:rsidR="00415948">
        <w:rPr>
          <w:rFonts w:ascii="Century Gothic" w:hAnsi="Century Gothic" w:cs="Tahoma"/>
          <w:sz w:val="22"/>
          <w:szCs w:val="22"/>
        </w:rPr>
        <w:t xml:space="preserve">con la misma fecha </w:t>
      </w:r>
      <w:r w:rsidR="00B817F7">
        <w:rPr>
          <w:rFonts w:ascii="Century Gothic" w:hAnsi="Century Gothic" w:cs="Tahoma"/>
          <w:sz w:val="22"/>
          <w:szCs w:val="22"/>
        </w:rPr>
        <w:t xml:space="preserve">a las </w:t>
      </w:r>
      <w:r w:rsidR="00107697">
        <w:rPr>
          <w:rFonts w:ascii="Century Gothic" w:hAnsi="Century Gothic" w:cs="Tahoma"/>
          <w:sz w:val="22"/>
          <w:szCs w:val="22"/>
        </w:rPr>
        <w:t>13:47</w:t>
      </w:r>
      <w:r w:rsidR="00415948" w:rsidRPr="001D20E1">
        <w:rPr>
          <w:rFonts w:ascii="Century Gothic" w:hAnsi="Century Gothic" w:cs="Tahoma"/>
          <w:sz w:val="22"/>
          <w:szCs w:val="22"/>
        </w:rPr>
        <w:t xml:space="preserve"> </w:t>
      </w:r>
      <w:r w:rsidR="00B817F7">
        <w:rPr>
          <w:rFonts w:ascii="Century Gothic" w:hAnsi="Century Gothic" w:cs="Tahoma"/>
          <w:sz w:val="22"/>
          <w:szCs w:val="22"/>
        </w:rPr>
        <w:t xml:space="preserve">horas </w:t>
      </w:r>
      <w:r w:rsidR="00EA1A68">
        <w:rPr>
          <w:rFonts w:ascii="Century Gothic" w:hAnsi="Century Gothic" w:cs="Tahoma"/>
          <w:sz w:val="22"/>
          <w:szCs w:val="22"/>
        </w:rPr>
        <w:t xml:space="preserve">en el cual </w:t>
      </w:r>
      <w:r w:rsidR="005E3888">
        <w:rPr>
          <w:rFonts w:ascii="Century Gothic" w:hAnsi="Century Gothic" w:cs="Tahoma"/>
          <w:sz w:val="22"/>
          <w:szCs w:val="22"/>
        </w:rPr>
        <w:t>informó</w:t>
      </w:r>
      <w:r w:rsidR="00EA1A68">
        <w:rPr>
          <w:rFonts w:ascii="Century Gothic" w:hAnsi="Century Gothic" w:cs="Tahoma"/>
          <w:sz w:val="22"/>
          <w:szCs w:val="22"/>
        </w:rPr>
        <w:t xml:space="preserve"> </w:t>
      </w:r>
      <w:r w:rsidR="00E105EF">
        <w:rPr>
          <w:rFonts w:ascii="Century Gothic" w:hAnsi="Century Gothic" w:cs="Tahoma"/>
          <w:sz w:val="22"/>
          <w:szCs w:val="22"/>
        </w:rPr>
        <w:t>lo siguiente:</w:t>
      </w:r>
      <w:bookmarkEnd w:id="2"/>
    </w:p>
    <w:bookmarkEnd w:id="3"/>
    <w:p w:rsidR="003A772B" w:rsidRDefault="003A772B" w:rsidP="00A0787E">
      <w:pPr>
        <w:pStyle w:val="Prrafodelista"/>
        <w:ind w:left="0"/>
        <w:jc w:val="both"/>
        <w:rPr>
          <w:rFonts w:ascii="Century Gothic" w:hAnsi="Century Gothic" w:cs="Tahoma"/>
          <w:sz w:val="22"/>
          <w:szCs w:val="22"/>
        </w:rPr>
      </w:pPr>
    </w:p>
    <w:p w:rsidR="00FE12C3" w:rsidRDefault="00917C55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  <w:r w:rsidRPr="00C136D8">
        <w:rPr>
          <w:rFonts w:ascii="Century Gothic" w:hAnsi="Century Gothic" w:cs="Tahoma"/>
          <w:b/>
          <w:i/>
          <w:sz w:val="22"/>
          <w:szCs w:val="22"/>
        </w:rPr>
        <w:t>“…</w:t>
      </w:r>
    </w:p>
    <w:p w:rsidR="009A0B27" w:rsidRDefault="009A0B27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</w:p>
    <w:p w:rsidR="009A0B27" w:rsidRDefault="00B27A5C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  <w:r>
        <w:rPr>
          <w:rFonts w:ascii="Century Gothic" w:hAnsi="Century Gothic" w:cs="Tahoma"/>
          <w:b/>
          <w:i/>
          <w:sz w:val="22"/>
          <w:szCs w:val="22"/>
        </w:rPr>
        <w:t>Me permito enviarle la información de manera impresa</w:t>
      </w:r>
      <w:r w:rsidR="00107697">
        <w:rPr>
          <w:rFonts w:ascii="Century Gothic" w:hAnsi="Century Gothic" w:cs="Tahoma"/>
          <w:b/>
          <w:i/>
          <w:sz w:val="22"/>
          <w:szCs w:val="22"/>
        </w:rPr>
        <w:t xml:space="preserve">, con relación al Programa Estatal Extraordinaria de Beca </w:t>
      </w:r>
      <w:r w:rsidR="00847767">
        <w:rPr>
          <w:rFonts w:ascii="Century Gothic" w:hAnsi="Century Gothic" w:cs="Tahoma"/>
          <w:b/>
          <w:i/>
          <w:sz w:val="22"/>
          <w:szCs w:val="22"/>
        </w:rPr>
        <w:t>de Transporte 2018, la cual queda de la siguiente manera</w:t>
      </w:r>
      <w:r>
        <w:rPr>
          <w:rFonts w:ascii="Century Gothic" w:hAnsi="Century Gothic" w:cs="Tahoma"/>
          <w:b/>
          <w:i/>
          <w:sz w:val="22"/>
          <w:szCs w:val="22"/>
        </w:rPr>
        <w:t xml:space="preserve">: </w:t>
      </w:r>
    </w:p>
    <w:p w:rsidR="00B27A5C" w:rsidRPr="00C136D8" w:rsidRDefault="00B27A5C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</w:p>
    <w:p w:rsidR="00D45795" w:rsidRPr="001D20E1" w:rsidRDefault="00D45795" w:rsidP="00D844D1">
      <w:pPr>
        <w:jc w:val="both"/>
        <w:rPr>
          <w:rFonts w:ascii="Century Gothic" w:hAnsi="Century Gothic" w:cs="Tahoma"/>
          <w:b/>
          <w:i/>
          <w:sz w:val="22"/>
          <w:szCs w:val="22"/>
        </w:rPr>
      </w:pPr>
      <w:r w:rsidRPr="001D20E1">
        <w:rPr>
          <w:rFonts w:ascii="Century Gothic" w:hAnsi="Century Gothic" w:cs="Tahoma"/>
          <w:b/>
          <w:i/>
          <w:sz w:val="22"/>
          <w:szCs w:val="22"/>
        </w:rPr>
        <w:t>…”</w:t>
      </w:r>
    </w:p>
    <w:p w:rsidR="00A872A8" w:rsidRDefault="00A872A8" w:rsidP="00D844D1">
      <w:pPr>
        <w:jc w:val="both"/>
        <w:rPr>
          <w:rFonts w:ascii="Century Gothic" w:hAnsi="Century Gothic" w:cs="Tahoma"/>
          <w:sz w:val="22"/>
          <w:szCs w:val="22"/>
        </w:rPr>
      </w:pPr>
    </w:p>
    <w:p w:rsidR="00ED7979" w:rsidRDefault="005657BA" w:rsidP="005657BA">
      <w:pPr>
        <w:jc w:val="both"/>
        <w:rPr>
          <w:rFonts w:ascii="Century Gothic" w:hAnsi="Century Gothic" w:cs="Tahoma"/>
          <w:sz w:val="22"/>
          <w:szCs w:val="22"/>
        </w:rPr>
      </w:pPr>
      <w:r w:rsidRPr="005657BA">
        <w:rPr>
          <w:rFonts w:ascii="Century Gothic" w:hAnsi="Century Gothic" w:cs="Tahoma"/>
          <w:sz w:val="22"/>
          <w:szCs w:val="22"/>
        </w:rPr>
        <w:t>Recibida la respuesta d</w:t>
      </w:r>
      <w:r w:rsidR="00AB649E">
        <w:rPr>
          <w:rFonts w:ascii="Century Gothic" w:hAnsi="Century Gothic" w:cs="Tahoma"/>
          <w:sz w:val="22"/>
          <w:szCs w:val="22"/>
        </w:rPr>
        <w:t xml:space="preserve">el </w:t>
      </w:r>
      <w:r w:rsidR="002566A0">
        <w:rPr>
          <w:rFonts w:ascii="Century Gothic" w:hAnsi="Century Gothic" w:cs="Tahoma"/>
          <w:sz w:val="22"/>
          <w:szCs w:val="22"/>
        </w:rPr>
        <w:t>área</w:t>
      </w:r>
      <w:r w:rsidRPr="005657BA">
        <w:rPr>
          <w:rFonts w:ascii="Century Gothic" w:hAnsi="Century Gothic" w:cs="Tahoma"/>
          <w:sz w:val="22"/>
          <w:szCs w:val="22"/>
        </w:rPr>
        <w:t xml:space="preserve"> citada en el resultando</w:t>
      </w:r>
      <w:r>
        <w:rPr>
          <w:rFonts w:ascii="Century Gothic" w:hAnsi="Century Gothic" w:cs="Tahoma"/>
          <w:sz w:val="22"/>
          <w:szCs w:val="22"/>
        </w:rPr>
        <w:t xml:space="preserve"> </w:t>
      </w:r>
      <w:r w:rsidRPr="005657BA">
        <w:rPr>
          <w:rFonts w:ascii="Century Gothic" w:hAnsi="Century Gothic" w:cs="Tahoma"/>
          <w:sz w:val="22"/>
          <w:szCs w:val="22"/>
        </w:rPr>
        <w:t xml:space="preserve">que antecede, este Comité de </w:t>
      </w:r>
      <w:r w:rsidR="003C6B78">
        <w:rPr>
          <w:rFonts w:ascii="Century Gothic" w:hAnsi="Century Gothic" w:cs="Tahoma"/>
          <w:sz w:val="22"/>
          <w:szCs w:val="22"/>
        </w:rPr>
        <w:t>Transparencia del Instituto Tecnológico Superior de Tamazunchale, S.L.P.</w:t>
      </w:r>
      <w:r w:rsidRPr="005657BA">
        <w:rPr>
          <w:rFonts w:ascii="Century Gothic" w:hAnsi="Century Gothic" w:cs="Tahoma"/>
          <w:sz w:val="22"/>
          <w:szCs w:val="22"/>
        </w:rPr>
        <w:t>, procede a valorar la manifestaci</w:t>
      </w:r>
      <w:r w:rsidR="00B970D3">
        <w:rPr>
          <w:rFonts w:ascii="Century Gothic" w:hAnsi="Century Gothic" w:cs="Tahoma"/>
          <w:sz w:val="22"/>
          <w:szCs w:val="22"/>
        </w:rPr>
        <w:t>ón</w:t>
      </w:r>
      <w:r w:rsidRPr="005657BA">
        <w:rPr>
          <w:rFonts w:ascii="Century Gothic" w:hAnsi="Century Gothic" w:cs="Tahoma"/>
          <w:sz w:val="22"/>
          <w:szCs w:val="22"/>
        </w:rPr>
        <w:t xml:space="preserve"> </w:t>
      </w:r>
      <w:r w:rsidRPr="005657BA">
        <w:rPr>
          <w:rFonts w:ascii="Century Gothic" w:hAnsi="Century Gothic" w:cs="Tahoma"/>
          <w:sz w:val="22"/>
          <w:szCs w:val="22"/>
        </w:rPr>
        <w:lastRenderedPageBreak/>
        <w:t>expuesta</w:t>
      </w:r>
      <w:r w:rsidR="007C60DE" w:rsidRPr="007C60DE">
        <w:rPr>
          <w:rFonts w:ascii="Century Gothic" w:hAnsi="Century Gothic" w:cs="Tahoma"/>
          <w:sz w:val="22"/>
          <w:szCs w:val="22"/>
        </w:rPr>
        <w:t xml:space="preserve"> </w:t>
      </w:r>
      <w:r w:rsidR="007C60DE" w:rsidRPr="00DB658E">
        <w:rPr>
          <w:rFonts w:ascii="Century Gothic" w:hAnsi="Century Gothic" w:cs="Tahoma"/>
          <w:sz w:val="22"/>
          <w:szCs w:val="22"/>
        </w:rPr>
        <w:t>consider</w:t>
      </w:r>
      <w:r w:rsidR="00534E40">
        <w:rPr>
          <w:rFonts w:ascii="Century Gothic" w:hAnsi="Century Gothic" w:cs="Tahoma"/>
          <w:sz w:val="22"/>
          <w:szCs w:val="22"/>
        </w:rPr>
        <w:t>ando</w:t>
      </w:r>
      <w:r w:rsidR="007C60DE" w:rsidRPr="00DB658E">
        <w:rPr>
          <w:rFonts w:ascii="Century Gothic" w:hAnsi="Century Gothic" w:cs="Tahoma"/>
          <w:sz w:val="22"/>
          <w:szCs w:val="22"/>
        </w:rPr>
        <w:t xml:space="preserve"> lo siguiente</w:t>
      </w:r>
      <w:r w:rsidR="007C60DE">
        <w:rPr>
          <w:rFonts w:ascii="Century Gothic" w:hAnsi="Century Gothic" w:cs="Tahoma"/>
          <w:sz w:val="22"/>
          <w:szCs w:val="22"/>
        </w:rPr>
        <w:t xml:space="preserve"> para dar respuesta a la solicitud de información con folio número </w:t>
      </w:r>
      <w:r w:rsidR="001C5896">
        <w:rPr>
          <w:rFonts w:ascii="Century Gothic" w:hAnsi="Century Gothic" w:cs="Tahoma"/>
          <w:sz w:val="22"/>
          <w:szCs w:val="22"/>
        </w:rPr>
        <w:t>00204819</w:t>
      </w:r>
      <w:r w:rsidR="007C60DE" w:rsidRPr="00DB658E">
        <w:rPr>
          <w:rFonts w:ascii="Century Gothic" w:hAnsi="Century Gothic" w:cs="Tahoma"/>
          <w:sz w:val="22"/>
          <w:szCs w:val="22"/>
        </w:rPr>
        <w:t>:</w:t>
      </w:r>
    </w:p>
    <w:p w:rsidR="00DB658E" w:rsidRDefault="00DB658E" w:rsidP="00DB658E">
      <w:pPr>
        <w:jc w:val="both"/>
        <w:rPr>
          <w:rFonts w:ascii="Century Gothic" w:hAnsi="Century Gothic" w:cs="Tahoma"/>
          <w:sz w:val="22"/>
          <w:szCs w:val="22"/>
        </w:rPr>
      </w:pPr>
    </w:p>
    <w:p w:rsidR="007909F7" w:rsidRPr="009C4787" w:rsidRDefault="00136508" w:rsidP="009942CE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136508">
        <w:rPr>
          <w:rFonts w:ascii="Montserrat Medium" w:hAnsi="Montserrat Medium" w:cs="Arial"/>
          <w:b/>
          <w:i/>
          <w:sz w:val="18"/>
          <w:szCs w:val="20"/>
        </w:rPr>
        <w:t>1</w:t>
      </w:r>
      <w:r>
        <w:rPr>
          <w:rFonts w:ascii="Montserrat Medium" w:hAnsi="Montserrat Medium" w:cs="Arial"/>
          <w:i/>
          <w:sz w:val="18"/>
          <w:szCs w:val="20"/>
        </w:rPr>
        <w:t xml:space="preserve">. </w:t>
      </w:r>
      <w:r w:rsidR="007909F7" w:rsidRPr="00AB33E2">
        <w:rPr>
          <w:rFonts w:ascii="Montserrat Medium" w:hAnsi="Montserrat Medium" w:cs="Arial"/>
          <w:i/>
          <w:sz w:val="18"/>
          <w:szCs w:val="20"/>
        </w:rPr>
        <w:t>¿</w:t>
      </w:r>
      <w:r w:rsidR="007909F7" w:rsidRPr="009C4787">
        <w:rPr>
          <w:rFonts w:ascii="Century Gothic" w:hAnsi="Century Gothic" w:cs="Tahoma"/>
          <w:sz w:val="22"/>
          <w:szCs w:val="22"/>
        </w:rPr>
        <w:t>Cuál fue la cantidad total monetaria destinada a su Institución del recurso de 10 millones de pesos del Programa Estatal Extraordinario de Becas de Transporte otorgado por la Secretaria de Educación de Gobierno del Estado (SEGE)?</w:t>
      </w:r>
    </w:p>
    <w:p w:rsidR="007909F7" w:rsidRPr="009C4787" w:rsidRDefault="00136508" w:rsidP="009942CE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136508">
        <w:rPr>
          <w:rFonts w:ascii="Century Gothic" w:hAnsi="Century Gothic" w:cs="Tahoma"/>
          <w:b/>
          <w:sz w:val="22"/>
          <w:szCs w:val="22"/>
        </w:rPr>
        <w:t>2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7909F7" w:rsidRPr="009C4787">
        <w:rPr>
          <w:rFonts w:ascii="Century Gothic" w:hAnsi="Century Gothic" w:cs="Tahoma"/>
          <w:sz w:val="22"/>
          <w:szCs w:val="22"/>
        </w:rPr>
        <w:t>¿Cuántos alumnos fueron beneficiados en su Institución por el Programa Estatal Extraordinario de Becas de Transporte 2018?</w:t>
      </w:r>
    </w:p>
    <w:p w:rsidR="007909F7" w:rsidRPr="009C4787" w:rsidRDefault="00136508" w:rsidP="009942CE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136508">
        <w:rPr>
          <w:rFonts w:ascii="Century Gothic" w:hAnsi="Century Gothic" w:cs="Tahoma"/>
          <w:b/>
          <w:sz w:val="22"/>
          <w:szCs w:val="22"/>
        </w:rPr>
        <w:t>3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7909F7" w:rsidRPr="009C4787">
        <w:rPr>
          <w:rFonts w:ascii="Century Gothic" w:hAnsi="Century Gothic" w:cs="Tahoma"/>
          <w:sz w:val="22"/>
          <w:szCs w:val="22"/>
        </w:rPr>
        <w:t>¿Cuándo fueron entregadas las Becas a los Beneficiarios del Programa Estatal Extraordinario de Becas de Transporte 2018?</w:t>
      </w:r>
    </w:p>
    <w:p w:rsidR="007909F7" w:rsidRPr="009C4787" w:rsidRDefault="00136508" w:rsidP="009942CE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136508">
        <w:rPr>
          <w:rFonts w:ascii="Century Gothic" w:hAnsi="Century Gothic" w:cs="Tahoma"/>
          <w:b/>
          <w:sz w:val="22"/>
          <w:szCs w:val="22"/>
        </w:rPr>
        <w:t>4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7909F7" w:rsidRPr="009C4787">
        <w:rPr>
          <w:rFonts w:ascii="Century Gothic" w:hAnsi="Century Gothic" w:cs="Tahoma"/>
          <w:sz w:val="22"/>
          <w:szCs w:val="22"/>
        </w:rPr>
        <w:t>¿A través de que medio fueron entregadas las Becas a los beneficiarios del Programa Estatal Extraordinario de Becas de Transporte?</w:t>
      </w:r>
    </w:p>
    <w:p w:rsidR="007909F7" w:rsidRPr="009C4787" w:rsidRDefault="00136508" w:rsidP="009942CE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136508">
        <w:rPr>
          <w:rFonts w:ascii="Century Gothic" w:hAnsi="Century Gothic" w:cs="Tahoma"/>
          <w:b/>
          <w:sz w:val="22"/>
          <w:szCs w:val="22"/>
        </w:rPr>
        <w:t>5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7909F7" w:rsidRPr="009C4787">
        <w:rPr>
          <w:rFonts w:ascii="Century Gothic" w:hAnsi="Century Gothic" w:cs="Tahoma"/>
          <w:sz w:val="22"/>
          <w:szCs w:val="22"/>
        </w:rPr>
        <w:t>¿La Institución ha lanzado la convocatoria de Programa Estatal Extraordinario de Becas de Transporte</w:t>
      </w:r>
      <w:r w:rsidR="005E061F">
        <w:rPr>
          <w:rFonts w:ascii="Century Gothic" w:hAnsi="Century Gothic" w:cs="Tahoma"/>
          <w:sz w:val="22"/>
          <w:szCs w:val="22"/>
        </w:rPr>
        <w:t>,</w:t>
      </w:r>
      <w:r w:rsidR="007909F7" w:rsidRPr="009C4787">
        <w:rPr>
          <w:rFonts w:ascii="Century Gothic" w:hAnsi="Century Gothic" w:cs="Tahoma"/>
          <w:sz w:val="22"/>
          <w:szCs w:val="22"/>
        </w:rPr>
        <w:t xml:space="preserve"> correspondiente al semestre enero-julio de 2019?</w:t>
      </w:r>
    </w:p>
    <w:p w:rsidR="007909F7" w:rsidRPr="009C4787" w:rsidRDefault="00136508" w:rsidP="009942CE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136508">
        <w:rPr>
          <w:rFonts w:ascii="Century Gothic" w:hAnsi="Century Gothic" w:cs="Tahoma"/>
          <w:b/>
          <w:sz w:val="22"/>
          <w:szCs w:val="22"/>
        </w:rPr>
        <w:t>6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7909F7" w:rsidRPr="009C4787">
        <w:rPr>
          <w:rFonts w:ascii="Century Gothic" w:hAnsi="Century Gothic" w:cs="Tahoma"/>
          <w:sz w:val="22"/>
          <w:szCs w:val="22"/>
        </w:rPr>
        <w:t>¿Cuántos alumnos fueron los beneficiarios del Programa Estatal Extraordinario de Becas de Transporte 2018 por el caso de Situación Socioeconómica?</w:t>
      </w:r>
    </w:p>
    <w:p w:rsidR="007909F7" w:rsidRPr="009C4787" w:rsidRDefault="00136508" w:rsidP="009942CE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sz w:val="22"/>
          <w:szCs w:val="22"/>
        </w:rPr>
      </w:pPr>
      <w:r w:rsidRPr="00136508">
        <w:rPr>
          <w:rFonts w:ascii="Century Gothic" w:hAnsi="Century Gothic" w:cs="Tahoma"/>
          <w:b/>
          <w:sz w:val="22"/>
          <w:szCs w:val="22"/>
        </w:rPr>
        <w:t>7</w:t>
      </w:r>
      <w:r>
        <w:rPr>
          <w:rFonts w:ascii="Century Gothic" w:hAnsi="Century Gothic" w:cs="Tahoma"/>
          <w:sz w:val="22"/>
          <w:szCs w:val="22"/>
        </w:rPr>
        <w:t xml:space="preserve">. </w:t>
      </w:r>
      <w:r w:rsidR="007909F7" w:rsidRPr="009C4787">
        <w:rPr>
          <w:rFonts w:ascii="Century Gothic" w:hAnsi="Century Gothic" w:cs="Tahoma"/>
          <w:sz w:val="22"/>
          <w:szCs w:val="22"/>
        </w:rPr>
        <w:t>¿Cuántos alumnos fueron los beneficiarios del Programa Estatal Extraordinario de Becas de Transporte 2018 por el caso de Desempeño Académico?</w:t>
      </w:r>
    </w:p>
    <w:p w:rsidR="00B970D3" w:rsidRDefault="00B970D3" w:rsidP="004865C6">
      <w:pPr>
        <w:jc w:val="both"/>
        <w:rPr>
          <w:rFonts w:ascii="Century Gothic" w:hAnsi="Century Gothic" w:cs="Tahoma"/>
          <w:i/>
          <w:sz w:val="22"/>
          <w:szCs w:val="22"/>
          <w:u w:val="single"/>
        </w:rPr>
      </w:pPr>
    </w:p>
    <w:p w:rsidR="004865C6" w:rsidRPr="009942CE" w:rsidRDefault="00D57C1F" w:rsidP="004865C6">
      <w:pPr>
        <w:jc w:val="both"/>
        <w:rPr>
          <w:rFonts w:ascii="Century Gothic" w:hAnsi="Century Gothic" w:cs="Tahoma"/>
          <w:i/>
          <w:sz w:val="22"/>
          <w:szCs w:val="22"/>
        </w:rPr>
      </w:pPr>
      <w:r w:rsidRPr="009942CE">
        <w:rPr>
          <w:rFonts w:ascii="Century Gothic" w:hAnsi="Century Gothic" w:cs="Tahoma"/>
          <w:i/>
          <w:sz w:val="22"/>
          <w:szCs w:val="22"/>
        </w:rPr>
        <w:t>Con base a lo anterior, me permito informar lo siguiente:</w:t>
      </w:r>
    </w:p>
    <w:p w:rsidR="00D57C1F" w:rsidRDefault="00D57C1F" w:rsidP="004865C6">
      <w:pPr>
        <w:jc w:val="both"/>
        <w:rPr>
          <w:rFonts w:ascii="Century Gothic" w:hAnsi="Century Gothic" w:cs="Tahoma"/>
          <w:sz w:val="22"/>
          <w:szCs w:val="22"/>
          <w:u w:val="single"/>
        </w:rPr>
      </w:pPr>
    </w:p>
    <w:p w:rsidR="009422CB" w:rsidRDefault="009422CB" w:rsidP="009942CE">
      <w:pPr>
        <w:pStyle w:val="Prrafodelista"/>
        <w:numPr>
          <w:ilvl w:val="0"/>
          <w:numId w:val="26"/>
        </w:numPr>
        <w:shd w:val="clear" w:color="auto" w:fill="FFFFFF"/>
        <w:ind w:left="360" w:right="94"/>
        <w:jc w:val="both"/>
        <w:rPr>
          <w:rFonts w:ascii="Century Gothic" w:hAnsi="Century Gothic" w:cs="Tahoma"/>
          <w:sz w:val="22"/>
          <w:szCs w:val="22"/>
        </w:rPr>
      </w:pPr>
      <w:r w:rsidRPr="00AB33E2">
        <w:rPr>
          <w:rFonts w:ascii="Montserrat Medium" w:hAnsi="Montserrat Medium" w:cs="Arial"/>
          <w:i/>
          <w:sz w:val="18"/>
          <w:szCs w:val="20"/>
        </w:rPr>
        <w:t>¿</w:t>
      </w:r>
      <w:r w:rsidRPr="009C4787">
        <w:rPr>
          <w:rFonts w:ascii="Century Gothic" w:hAnsi="Century Gothic" w:cs="Tahoma"/>
          <w:sz w:val="22"/>
          <w:szCs w:val="22"/>
        </w:rPr>
        <w:t>Cuál fue la cantidad total monetaria destinada a su Institución del recurso de 10 millones de pesos del Programa Estatal Extraordinario de Becas de Transporte otorgado por la Secretaria de Educación de Gobierno del Estado (SEGE)?</w:t>
      </w:r>
      <w:r w:rsidR="00153766">
        <w:rPr>
          <w:rFonts w:ascii="Century Gothic" w:hAnsi="Century Gothic" w:cs="Tahoma"/>
          <w:sz w:val="22"/>
          <w:szCs w:val="22"/>
        </w:rPr>
        <w:t xml:space="preserve"> </w:t>
      </w:r>
    </w:p>
    <w:p w:rsidR="0084716E" w:rsidRPr="00256C5D" w:rsidRDefault="00256C5D" w:rsidP="009942CE">
      <w:pPr>
        <w:pStyle w:val="Prrafodelista"/>
        <w:shd w:val="clear" w:color="auto" w:fill="FFFFFF"/>
        <w:ind w:left="360" w:right="94"/>
        <w:jc w:val="both"/>
        <w:rPr>
          <w:rFonts w:ascii="Century Gothic" w:hAnsi="Century Gothic" w:cs="Tahoma"/>
          <w:b/>
          <w:sz w:val="22"/>
          <w:szCs w:val="22"/>
        </w:rPr>
      </w:pPr>
      <w:r>
        <w:rPr>
          <w:rFonts w:ascii="Montserrat Medium" w:hAnsi="Montserrat Medium" w:cs="Arial"/>
          <w:b/>
          <w:i/>
          <w:sz w:val="18"/>
          <w:szCs w:val="20"/>
        </w:rPr>
        <w:t>$</w:t>
      </w:r>
      <w:r w:rsidR="0084716E" w:rsidRPr="00256C5D">
        <w:rPr>
          <w:rFonts w:ascii="Century Gothic" w:hAnsi="Century Gothic" w:cs="Tahoma"/>
          <w:b/>
          <w:sz w:val="22"/>
          <w:szCs w:val="22"/>
        </w:rPr>
        <w:t>187.500.00</w:t>
      </w:r>
    </w:p>
    <w:p w:rsidR="0084716E" w:rsidRPr="00256C5D" w:rsidRDefault="0084716E" w:rsidP="009942CE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b/>
          <w:sz w:val="22"/>
          <w:szCs w:val="22"/>
        </w:rPr>
      </w:pPr>
    </w:p>
    <w:p w:rsidR="009422CB" w:rsidRDefault="009422CB" w:rsidP="009942CE">
      <w:pPr>
        <w:pStyle w:val="Prrafodelista"/>
        <w:numPr>
          <w:ilvl w:val="0"/>
          <w:numId w:val="26"/>
        </w:numPr>
        <w:shd w:val="clear" w:color="auto" w:fill="FFFFFF"/>
        <w:ind w:left="360" w:right="94"/>
        <w:jc w:val="both"/>
        <w:rPr>
          <w:rFonts w:ascii="Century Gothic" w:hAnsi="Century Gothic" w:cs="Tahoma"/>
          <w:sz w:val="22"/>
          <w:szCs w:val="22"/>
        </w:rPr>
      </w:pPr>
      <w:r w:rsidRPr="009C4787">
        <w:rPr>
          <w:rFonts w:ascii="Century Gothic" w:hAnsi="Century Gothic" w:cs="Tahoma"/>
          <w:sz w:val="22"/>
          <w:szCs w:val="22"/>
        </w:rPr>
        <w:t>¿Cuántos alumnos fueron beneficiados en su Institución por el Programa Estatal Extraordinario de Becas de Transporte 2018?</w:t>
      </w:r>
    </w:p>
    <w:p w:rsidR="0084716E" w:rsidRPr="0084716E" w:rsidRDefault="0084716E" w:rsidP="009942CE">
      <w:pPr>
        <w:pStyle w:val="Prrafodelista"/>
        <w:shd w:val="clear" w:color="auto" w:fill="FFFFFF"/>
        <w:ind w:left="360" w:right="94"/>
        <w:jc w:val="both"/>
        <w:rPr>
          <w:rFonts w:ascii="Century Gothic" w:hAnsi="Century Gothic" w:cs="Tahoma"/>
          <w:b/>
          <w:sz w:val="22"/>
          <w:szCs w:val="22"/>
        </w:rPr>
      </w:pPr>
      <w:r w:rsidRPr="0084716E">
        <w:rPr>
          <w:rFonts w:ascii="Century Gothic" w:hAnsi="Century Gothic" w:cs="Tahoma"/>
          <w:b/>
          <w:sz w:val="22"/>
          <w:szCs w:val="22"/>
        </w:rPr>
        <w:t>375</w:t>
      </w:r>
      <w:r w:rsidR="007E5591">
        <w:rPr>
          <w:rFonts w:ascii="Century Gothic" w:hAnsi="Century Gothic" w:cs="Tahoma"/>
          <w:b/>
          <w:sz w:val="22"/>
          <w:szCs w:val="22"/>
        </w:rPr>
        <w:t xml:space="preserve"> alumnos.</w:t>
      </w:r>
    </w:p>
    <w:p w:rsidR="0084716E" w:rsidRDefault="0084716E" w:rsidP="009942CE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b/>
          <w:sz w:val="22"/>
          <w:szCs w:val="22"/>
        </w:rPr>
      </w:pPr>
    </w:p>
    <w:p w:rsidR="009422CB" w:rsidRDefault="009422CB" w:rsidP="009942CE">
      <w:pPr>
        <w:pStyle w:val="Prrafodelista"/>
        <w:numPr>
          <w:ilvl w:val="0"/>
          <w:numId w:val="26"/>
        </w:numPr>
        <w:shd w:val="clear" w:color="auto" w:fill="FFFFFF"/>
        <w:ind w:left="360" w:right="94"/>
        <w:jc w:val="both"/>
        <w:rPr>
          <w:rFonts w:ascii="Century Gothic" w:hAnsi="Century Gothic" w:cs="Tahoma"/>
          <w:sz w:val="22"/>
          <w:szCs w:val="22"/>
        </w:rPr>
      </w:pPr>
      <w:r w:rsidRPr="009C4787">
        <w:rPr>
          <w:rFonts w:ascii="Century Gothic" w:hAnsi="Century Gothic" w:cs="Tahoma"/>
          <w:sz w:val="22"/>
          <w:szCs w:val="22"/>
        </w:rPr>
        <w:t>¿Cuándo fueron entregadas las Becas a los Beneficiarios del Programa Estatal Extraordinario de Becas de Transporte 2018?</w:t>
      </w:r>
    </w:p>
    <w:p w:rsidR="0084716E" w:rsidRPr="0084716E" w:rsidRDefault="00FD6FE6" w:rsidP="009942CE">
      <w:pPr>
        <w:pStyle w:val="Prrafodelista"/>
        <w:shd w:val="clear" w:color="auto" w:fill="FFFFFF"/>
        <w:ind w:left="360" w:right="94"/>
        <w:jc w:val="both"/>
        <w:rPr>
          <w:rFonts w:ascii="Century Gothic" w:hAnsi="Century Gothic" w:cs="Tahoma"/>
          <w:b/>
          <w:sz w:val="22"/>
          <w:szCs w:val="22"/>
        </w:rPr>
      </w:pPr>
      <w:r>
        <w:rPr>
          <w:rFonts w:ascii="Century Gothic" w:hAnsi="Century Gothic" w:cs="Tahoma"/>
          <w:b/>
          <w:sz w:val="22"/>
          <w:szCs w:val="22"/>
        </w:rPr>
        <w:t xml:space="preserve">En </w:t>
      </w:r>
      <w:r w:rsidR="00CA214C">
        <w:rPr>
          <w:rFonts w:ascii="Century Gothic" w:hAnsi="Century Gothic" w:cs="Tahoma"/>
          <w:b/>
          <w:sz w:val="22"/>
          <w:szCs w:val="22"/>
        </w:rPr>
        <w:t>Octubre y Noviembre de 2018</w:t>
      </w:r>
    </w:p>
    <w:p w:rsidR="0084716E" w:rsidRPr="0084716E" w:rsidRDefault="0084716E" w:rsidP="009942CE">
      <w:pPr>
        <w:pStyle w:val="Prrafodelista"/>
        <w:shd w:val="clear" w:color="auto" w:fill="FFFFFF"/>
        <w:ind w:left="0" w:right="94"/>
        <w:jc w:val="both"/>
        <w:rPr>
          <w:rFonts w:ascii="Century Gothic" w:hAnsi="Century Gothic" w:cs="Tahoma"/>
          <w:b/>
          <w:sz w:val="22"/>
          <w:szCs w:val="22"/>
        </w:rPr>
      </w:pPr>
    </w:p>
    <w:p w:rsidR="009422CB" w:rsidRDefault="009422CB" w:rsidP="009942CE">
      <w:pPr>
        <w:pStyle w:val="Prrafodelista"/>
        <w:numPr>
          <w:ilvl w:val="0"/>
          <w:numId w:val="26"/>
        </w:numPr>
        <w:shd w:val="clear" w:color="auto" w:fill="FFFFFF"/>
        <w:ind w:left="360" w:right="94"/>
        <w:jc w:val="both"/>
        <w:rPr>
          <w:rFonts w:ascii="Century Gothic" w:hAnsi="Century Gothic" w:cs="Tahoma"/>
          <w:sz w:val="22"/>
          <w:szCs w:val="22"/>
        </w:rPr>
      </w:pPr>
      <w:r w:rsidRPr="009C4787">
        <w:rPr>
          <w:rFonts w:ascii="Century Gothic" w:hAnsi="Century Gothic" w:cs="Tahoma"/>
          <w:sz w:val="22"/>
          <w:szCs w:val="22"/>
        </w:rPr>
        <w:t>¿A través de que medio fueron entregadas las Becas a los beneficiarios del Programa Estatal Extraordinario de Becas de Transporte?</w:t>
      </w:r>
    </w:p>
    <w:p w:rsidR="0084716E" w:rsidRPr="00FD6FE6" w:rsidRDefault="00FD6FE6" w:rsidP="009942CE">
      <w:pPr>
        <w:pStyle w:val="Prrafodelista"/>
        <w:shd w:val="clear" w:color="auto" w:fill="FFFFFF"/>
        <w:ind w:left="360" w:right="94"/>
        <w:jc w:val="both"/>
        <w:rPr>
          <w:rFonts w:ascii="Century Gothic" w:hAnsi="Century Gothic" w:cs="Tahoma"/>
          <w:b/>
          <w:sz w:val="22"/>
          <w:szCs w:val="22"/>
        </w:rPr>
      </w:pPr>
      <w:r>
        <w:rPr>
          <w:rFonts w:ascii="Century Gothic" w:hAnsi="Century Gothic" w:cs="Tahoma"/>
          <w:b/>
          <w:sz w:val="22"/>
          <w:szCs w:val="22"/>
        </w:rPr>
        <w:t xml:space="preserve">En </w:t>
      </w:r>
      <w:r w:rsidRPr="00FD6FE6">
        <w:rPr>
          <w:rFonts w:ascii="Century Gothic" w:hAnsi="Century Gothic" w:cs="Tahoma"/>
          <w:b/>
          <w:sz w:val="22"/>
          <w:szCs w:val="22"/>
        </w:rPr>
        <w:t>Cheque</w:t>
      </w:r>
    </w:p>
    <w:p w:rsidR="00FD6FE6" w:rsidRPr="009C4787" w:rsidRDefault="00FD6FE6" w:rsidP="009942CE">
      <w:pPr>
        <w:pStyle w:val="Prrafodelista"/>
        <w:shd w:val="clear" w:color="auto" w:fill="FFFFFF"/>
        <w:ind w:left="360" w:right="94"/>
        <w:jc w:val="both"/>
        <w:rPr>
          <w:rFonts w:ascii="Century Gothic" w:hAnsi="Century Gothic" w:cs="Tahoma"/>
          <w:sz w:val="22"/>
          <w:szCs w:val="22"/>
        </w:rPr>
      </w:pPr>
    </w:p>
    <w:p w:rsidR="009422CB" w:rsidRDefault="009422CB" w:rsidP="009942CE">
      <w:pPr>
        <w:pStyle w:val="Prrafodelista"/>
        <w:numPr>
          <w:ilvl w:val="0"/>
          <w:numId w:val="26"/>
        </w:numPr>
        <w:shd w:val="clear" w:color="auto" w:fill="FFFFFF"/>
        <w:ind w:left="360" w:right="94"/>
        <w:jc w:val="both"/>
        <w:rPr>
          <w:rFonts w:ascii="Century Gothic" w:hAnsi="Century Gothic" w:cs="Tahoma"/>
          <w:sz w:val="22"/>
          <w:szCs w:val="22"/>
        </w:rPr>
      </w:pPr>
      <w:r w:rsidRPr="009C4787">
        <w:rPr>
          <w:rFonts w:ascii="Century Gothic" w:hAnsi="Century Gothic" w:cs="Tahoma"/>
          <w:sz w:val="22"/>
          <w:szCs w:val="22"/>
        </w:rPr>
        <w:t>¿La Institución ha lanzado la convocatoria de Programa Estatal Extraordinario de Becas de Transporte</w:t>
      </w:r>
      <w:r w:rsidR="007E5591">
        <w:rPr>
          <w:rFonts w:ascii="Century Gothic" w:hAnsi="Century Gothic" w:cs="Tahoma"/>
          <w:sz w:val="22"/>
          <w:szCs w:val="22"/>
        </w:rPr>
        <w:t>,</w:t>
      </w:r>
      <w:r w:rsidRPr="009C4787">
        <w:rPr>
          <w:rFonts w:ascii="Century Gothic" w:hAnsi="Century Gothic" w:cs="Tahoma"/>
          <w:sz w:val="22"/>
          <w:szCs w:val="22"/>
        </w:rPr>
        <w:t xml:space="preserve"> correspondiente al semestre enero-julio de 2019?</w:t>
      </w:r>
    </w:p>
    <w:p w:rsidR="007E5591" w:rsidRPr="007E5591" w:rsidRDefault="007E5591" w:rsidP="009942CE">
      <w:pPr>
        <w:pStyle w:val="Prrafodelista"/>
        <w:shd w:val="clear" w:color="auto" w:fill="FFFFFF"/>
        <w:ind w:left="360" w:right="94"/>
        <w:jc w:val="both"/>
        <w:rPr>
          <w:rFonts w:ascii="Century Gothic" w:hAnsi="Century Gothic" w:cs="Tahoma"/>
          <w:b/>
          <w:sz w:val="22"/>
          <w:szCs w:val="22"/>
        </w:rPr>
      </w:pPr>
      <w:r w:rsidRPr="007E5591">
        <w:rPr>
          <w:rFonts w:ascii="Century Gothic" w:hAnsi="Century Gothic" w:cs="Tahoma"/>
          <w:b/>
          <w:sz w:val="22"/>
          <w:szCs w:val="22"/>
        </w:rPr>
        <w:t>El 18 de Diciembre de 2018</w:t>
      </w:r>
    </w:p>
    <w:p w:rsidR="00FD6FE6" w:rsidRPr="007E5591" w:rsidRDefault="00FD6FE6" w:rsidP="009942CE">
      <w:pPr>
        <w:pStyle w:val="Prrafodelista"/>
        <w:shd w:val="clear" w:color="auto" w:fill="FFFFFF"/>
        <w:ind w:left="360" w:right="94"/>
        <w:jc w:val="both"/>
        <w:rPr>
          <w:rFonts w:ascii="Century Gothic" w:hAnsi="Century Gothic" w:cs="Tahoma"/>
          <w:b/>
          <w:sz w:val="22"/>
          <w:szCs w:val="22"/>
        </w:rPr>
      </w:pPr>
    </w:p>
    <w:p w:rsidR="009422CB" w:rsidRDefault="009422CB" w:rsidP="009942CE">
      <w:pPr>
        <w:pStyle w:val="Prrafodelista"/>
        <w:numPr>
          <w:ilvl w:val="0"/>
          <w:numId w:val="26"/>
        </w:numPr>
        <w:shd w:val="clear" w:color="auto" w:fill="FFFFFF"/>
        <w:ind w:left="360" w:right="94"/>
        <w:jc w:val="both"/>
        <w:rPr>
          <w:rFonts w:ascii="Century Gothic" w:hAnsi="Century Gothic" w:cs="Tahoma"/>
          <w:sz w:val="22"/>
          <w:szCs w:val="22"/>
        </w:rPr>
      </w:pPr>
      <w:r w:rsidRPr="009C4787">
        <w:rPr>
          <w:rFonts w:ascii="Century Gothic" w:hAnsi="Century Gothic" w:cs="Tahoma"/>
          <w:sz w:val="22"/>
          <w:szCs w:val="22"/>
        </w:rPr>
        <w:t>¿Cuántos alumnos fueron los beneficiarios del Programa Estatal Extraordinario de Becas de Transporte 2018 por el caso de Situación Socioeconómica?</w:t>
      </w:r>
    </w:p>
    <w:p w:rsidR="007E5591" w:rsidRDefault="007E5591" w:rsidP="009942CE">
      <w:pPr>
        <w:pStyle w:val="Prrafodelista"/>
        <w:shd w:val="clear" w:color="auto" w:fill="FFFFFF"/>
        <w:ind w:left="360" w:right="94"/>
        <w:jc w:val="both"/>
        <w:rPr>
          <w:rFonts w:ascii="Century Gothic" w:hAnsi="Century Gothic" w:cs="Tahoma"/>
          <w:b/>
          <w:sz w:val="22"/>
          <w:szCs w:val="22"/>
        </w:rPr>
      </w:pPr>
      <w:r w:rsidRPr="007E5591">
        <w:rPr>
          <w:rFonts w:ascii="Century Gothic" w:hAnsi="Century Gothic" w:cs="Tahoma"/>
          <w:b/>
          <w:sz w:val="22"/>
          <w:szCs w:val="22"/>
        </w:rPr>
        <w:lastRenderedPageBreak/>
        <w:t>229 alumnos.</w:t>
      </w:r>
    </w:p>
    <w:p w:rsidR="007E5591" w:rsidRPr="007E5591" w:rsidRDefault="007E5591" w:rsidP="009942CE">
      <w:pPr>
        <w:pStyle w:val="Prrafodelista"/>
        <w:shd w:val="clear" w:color="auto" w:fill="FFFFFF"/>
        <w:ind w:left="360" w:right="94"/>
        <w:jc w:val="both"/>
        <w:rPr>
          <w:rFonts w:ascii="Century Gothic" w:hAnsi="Century Gothic" w:cs="Tahoma"/>
          <w:b/>
          <w:sz w:val="22"/>
          <w:szCs w:val="22"/>
        </w:rPr>
      </w:pPr>
    </w:p>
    <w:p w:rsidR="009422CB" w:rsidRDefault="009422CB" w:rsidP="009942CE">
      <w:pPr>
        <w:pStyle w:val="Prrafodelista"/>
        <w:numPr>
          <w:ilvl w:val="0"/>
          <w:numId w:val="26"/>
        </w:numPr>
        <w:shd w:val="clear" w:color="auto" w:fill="FFFFFF"/>
        <w:ind w:left="360" w:right="94"/>
        <w:jc w:val="both"/>
        <w:rPr>
          <w:rFonts w:ascii="Century Gothic" w:hAnsi="Century Gothic" w:cs="Tahoma"/>
          <w:sz w:val="22"/>
          <w:szCs w:val="22"/>
        </w:rPr>
      </w:pPr>
      <w:r w:rsidRPr="009C4787">
        <w:rPr>
          <w:rFonts w:ascii="Century Gothic" w:hAnsi="Century Gothic" w:cs="Tahoma"/>
          <w:sz w:val="22"/>
          <w:szCs w:val="22"/>
        </w:rPr>
        <w:t>¿Cuántos alumnos fueron los beneficiarios del Programa Estatal Extraordinario de Becas de Transporte 2018 por el caso de Desempeño Académico?</w:t>
      </w:r>
    </w:p>
    <w:p w:rsidR="007E5591" w:rsidRPr="007E5591" w:rsidRDefault="007E5591" w:rsidP="009942CE">
      <w:pPr>
        <w:pStyle w:val="Prrafodelista"/>
        <w:shd w:val="clear" w:color="auto" w:fill="FFFFFF"/>
        <w:ind w:left="360" w:right="94"/>
        <w:jc w:val="both"/>
        <w:rPr>
          <w:rFonts w:ascii="Century Gothic" w:hAnsi="Century Gothic" w:cs="Tahoma"/>
          <w:b/>
          <w:sz w:val="22"/>
          <w:szCs w:val="22"/>
        </w:rPr>
      </w:pPr>
      <w:r w:rsidRPr="007E5591">
        <w:rPr>
          <w:rFonts w:ascii="Century Gothic" w:hAnsi="Century Gothic" w:cs="Tahoma"/>
          <w:b/>
          <w:sz w:val="22"/>
          <w:szCs w:val="22"/>
        </w:rPr>
        <w:t>146 alumnos.</w:t>
      </w:r>
    </w:p>
    <w:p w:rsidR="00D76C1C" w:rsidRPr="00D76C1C" w:rsidRDefault="00D76C1C" w:rsidP="004865C6">
      <w:pPr>
        <w:jc w:val="both"/>
        <w:rPr>
          <w:rFonts w:ascii="Century Gothic" w:hAnsi="Century Gothic" w:cs="Tahoma"/>
          <w:sz w:val="22"/>
          <w:szCs w:val="22"/>
          <w:u w:val="single"/>
        </w:rPr>
      </w:pPr>
    </w:p>
    <w:p w:rsidR="009D5B35" w:rsidRPr="00B82F4B" w:rsidRDefault="00196E33" w:rsidP="00DB658E">
      <w:pPr>
        <w:jc w:val="both"/>
        <w:rPr>
          <w:rFonts w:ascii="Century Gothic" w:hAnsi="Century Gothic" w:cs="Tahoma"/>
          <w:sz w:val="22"/>
          <w:szCs w:val="22"/>
        </w:rPr>
      </w:pPr>
      <w:r w:rsidRPr="00B82F4B">
        <w:rPr>
          <w:rFonts w:ascii="Century Gothic" w:hAnsi="Century Gothic" w:cs="Tahoma"/>
          <w:b/>
          <w:sz w:val="22"/>
          <w:szCs w:val="22"/>
        </w:rPr>
        <w:t xml:space="preserve">ACUERDO </w:t>
      </w:r>
      <w:r w:rsidR="00E929DA" w:rsidRPr="00B82F4B">
        <w:rPr>
          <w:rFonts w:ascii="Century Gothic" w:hAnsi="Century Gothic" w:cs="Tahoma"/>
          <w:b/>
          <w:sz w:val="22"/>
          <w:szCs w:val="22"/>
        </w:rPr>
        <w:t>S</w:t>
      </w:r>
      <w:r w:rsidR="00256B4B" w:rsidRPr="00B82F4B">
        <w:rPr>
          <w:rFonts w:ascii="Century Gothic" w:hAnsi="Century Gothic" w:cs="Tahoma"/>
          <w:b/>
          <w:sz w:val="22"/>
          <w:szCs w:val="22"/>
        </w:rPr>
        <w:t>E</w:t>
      </w:r>
      <w:r w:rsidR="00E929DA" w:rsidRPr="00B82F4B">
        <w:rPr>
          <w:rFonts w:ascii="Century Gothic" w:hAnsi="Century Gothic" w:cs="Tahoma"/>
          <w:b/>
          <w:sz w:val="22"/>
          <w:szCs w:val="22"/>
        </w:rPr>
        <w:t>.0</w:t>
      </w:r>
      <w:r w:rsidR="00021257">
        <w:rPr>
          <w:rFonts w:ascii="Century Gothic" w:hAnsi="Century Gothic" w:cs="Tahoma"/>
          <w:b/>
          <w:sz w:val="22"/>
          <w:szCs w:val="22"/>
        </w:rPr>
        <w:t>4</w:t>
      </w:r>
      <w:r w:rsidR="00E5598B">
        <w:rPr>
          <w:rFonts w:ascii="Century Gothic" w:hAnsi="Century Gothic" w:cs="Tahoma"/>
          <w:b/>
          <w:sz w:val="22"/>
          <w:szCs w:val="22"/>
        </w:rPr>
        <w:t>.01</w:t>
      </w:r>
      <w:r w:rsidR="00E929DA" w:rsidRPr="00B82F4B">
        <w:rPr>
          <w:rFonts w:ascii="Century Gothic" w:hAnsi="Century Gothic" w:cs="Tahoma"/>
          <w:b/>
          <w:sz w:val="22"/>
          <w:szCs w:val="22"/>
        </w:rPr>
        <w:t>.</w:t>
      </w:r>
      <w:r w:rsidR="00574F23">
        <w:rPr>
          <w:rFonts w:ascii="Century Gothic" w:hAnsi="Century Gothic" w:cs="Tahoma"/>
          <w:b/>
          <w:sz w:val="22"/>
          <w:szCs w:val="22"/>
        </w:rPr>
        <w:t>07</w:t>
      </w:r>
      <w:r w:rsidR="00E929DA" w:rsidRPr="00B82F4B">
        <w:rPr>
          <w:rFonts w:ascii="Century Gothic" w:hAnsi="Century Gothic" w:cs="Tahoma"/>
          <w:b/>
          <w:sz w:val="22"/>
          <w:szCs w:val="22"/>
        </w:rPr>
        <w:t>.</w:t>
      </w:r>
      <w:r w:rsidR="00B970D3">
        <w:rPr>
          <w:rFonts w:ascii="Century Gothic" w:hAnsi="Century Gothic" w:cs="Tahoma"/>
          <w:b/>
          <w:sz w:val="22"/>
          <w:szCs w:val="22"/>
        </w:rPr>
        <w:t>0</w:t>
      </w:r>
      <w:r w:rsidR="007909F7">
        <w:rPr>
          <w:rFonts w:ascii="Century Gothic" w:hAnsi="Century Gothic" w:cs="Tahoma"/>
          <w:b/>
          <w:sz w:val="22"/>
          <w:szCs w:val="22"/>
        </w:rPr>
        <w:t>3</w:t>
      </w:r>
      <w:r w:rsidR="00E929DA" w:rsidRPr="00B82F4B">
        <w:rPr>
          <w:rFonts w:ascii="Century Gothic" w:hAnsi="Century Gothic" w:cs="Tahoma"/>
          <w:b/>
          <w:sz w:val="22"/>
          <w:szCs w:val="22"/>
        </w:rPr>
        <w:t>.201</w:t>
      </w:r>
      <w:r w:rsidR="00B970D3">
        <w:rPr>
          <w:rFonts w:ascii="Century Gothic" w:hAnsi="Century Gothic" w:cs="Tahoma"/>
          <w:b/>
          <w:sz w:val="22"/>
          <w:szCs w:val="22"/>
        </w:rPr>
        <w:t>9</w:t>
      </w:r>
      <w:r w:rsidRPr="00B82F4B">
        <w:rPr>
          <w:rFonts w:ascii="Century Gothic" w:hAnsi="Century Gothic" w:cs="Tahoma"/>
          <w:b/>
          <w:sz w:val="22"/>
          <w:szCs w:val="22"/>
        </w:rPr>
        <w:t>:</w:t>
      </w:r>
      <w:r w:rsidRPr="00B82F4B">
        <w:rPr>
          <w:rFonts w:ascii="Century Gothic" w:hAnsi="Century Gothic" w:cs="Tahoma"/>
          <w:sz w:val="22"/>
          <w:szCs w:val="22"/>
        </w:rPr>
        <w:t xml:space="preserve"> </w:t>
      </w:r>
      <w:r w:rsidR="00B82F4B" w:rsidRPr="00B82F4B">
        <w:rPr>
          <w:rFonts w:ascii="Century Gothic" w:hAnsi="Century Gothic" w:cs="Tahoma"/>
          <w:sz w:val="22"/>
          <w:szCs w:val="22"/>
        </w:rPr>
        <w:t>Estudiada y analizada la respuesta a la solicitud de información registrada en la Sistema de Solicitudes de Información del Estado de San Luis Potosí (INFOMEX) con folio número</w:t>
      </w:r>
      <w:r w:rsidR="00632E5B">
        <w:rPr>
          <w:rFonts w:ascii="Century Gothic" w:hAnsi="Century Gothic" w:cs="Tahoma"/>
          <w:sz w:val="22"/>
          <w:szCs w:val="22"/>
        </w:rPr>
        <w:t xml:space="preserve"> </w:t>
      </w:r>
      <w:r w:rsidR="00D91E0E">
        <w:rPr>
          <w:rFonts w:ascii="Century Gothic" w:hAnsi="Century Gothic" w:cs="Tahoma"/>
          <w:sz w:val="22"/>
          <w:szCs w:val="22"/>
        </w:rPr>
        <w:t>00204819</w:t>
      </w:r>
      <w:r w:rsidR="00632E5B" w:rsidRPr="00B82F4B">
        <w:rPr>
          <w:rFonts w:ascii="Century Gothic" w:hAnsi="Century Gothic" w:cs="Tahoma"/>
          <w:sz w:val="22"/>
          <w:szCs w:val="22"/>
        </w:rPr>
        <w:t>,</w:t>
      </w:r>
      <w:r w:rsidR="00B82F4B" w:rsidRPr="00B82F4B">
        <w:rPr>
          <w:rFonts w:ascii="Century Gothic" w:hAnsi="Century Gothic" w:cs="Tahoma"/>
          <w:sz w:val="22"/>
          <w:szCs w:val="22"/>
        </w:rPr>
        <w:t xml:space="preserve"> esta fue aprobada por </w:t>
      </w:r>
      <w:r w:rsidR="00B82F4B" w:rsidRPr="00B82F4B">
        <w:rPr>
          <w:rFonts w:ascii="Century Gothic" w:hAnsi="Century Gothic" w:cs="Tahoma"/>
          <w:b/>
          <w:sz w:val="22"/>
          <w:szCs w:val="22"/>
        </w:rPr>
        <w:t>UNANIMIDAD</w:t>
      </w:r>
      <w:r w:rsidR="00B82F4B" w:rsidRPr="00B82F4B">
        <w:rPr>
          <w:rFonts w:ascii="Century Gothic" w:hAnsi="Century Gothic" w:cs="Tahoma"/>
          <w:sz w:val="22"/>
          <w:szCs w:val="22"/>
        </w:rPr>
        <w:t xml:space="preserve"> de votos, por parte de los integrantes del Comité de Transparencia del Instituto y s</w:t>
      </w:r>
      <w:r w:rsidR="00185673" w:rsidRPr="00B82F4B">
        <w:rPr>
          <w:rFonts w:ascii="Century Gothic" w:hAnsi="Century Gothic" w:cs="Tahoma"/>
          <w:sz w:val="22"/>
          <w:szCs w:val="22"/>
        </w:rPr>
        <w:t xml:space="preserve">e instruye a la Coordinadora de Transparencia y Archivo a notificar al solicitante </w:t>
      </w:r>
      <w:r w:rsidR="00B82F4B" w:rsidRPr="00B82F4B">
        <w:rPr>
          <w:rFonts w:ascii="Century Gothic" w:hAnsi="Century Gothic" w:cs="Tahoma"/>
          <w:sz w:val="22"/>
          <w:szCs w:val="22"/>
        </w:rPr>
        <w:t>de manera inmediata.</w:t>
      </w:r>
    </w:p>
    <w:p w:rsidR="009D5B35" w:rsidRDefault="009D5B35" w:rsidP="00DB658E">
      <w:pPr>
        <w:jc w:val="both"/>
        <w:rPr>
          <w:rFonts w:ascii="Century Gothic" w:hAnsi="Century Gothic" w:cs="Tahoma"/>
          <w:sz w:val="22"/>
          <w:szCs w:val="22"/>
        </w:rPr>
      </w:pPr>
    </w:p>
    <w:p w:rsidR="001D20E1" w:rsidRDefault="001D20E1" w:rsidP="00DB658E">
      <w:pPr>
        <w:jc w:val="both"/>
        <w:rPr>
          <w:rFonts w:ascii="Century Gothic" w:hAnsi="Century Gothic" w:cs="Tahoma"/>
          <w:sz w:val="22"/>
          <w:szCs w:val="22"/>
        </w:rPr>
      </w:pPr>
    </w:p>
    <w:p w:rsidR="004A4BD2" w:rsidRPr="00392719" w:rsidRDefault="006D1CF3" w:rsidP="00392719">
      <w:pPr>
        <w:jc w:val="both"/>
        <w:rPr>
          <w:rFonts w:ascii="Century Gothic" w:hAnsi="Century Gothic" w:cs="Tahoma"/>
          <w:b/>
          <w:sz w:val="22"/>
          <w:szCs w:val="22"/>
        </w:rPr>
      </w:pPr>
      <w:r w:rsidRPr="00392719">
        <w:rPr>
          <w:rFonts w:ascii="Century Gothic" w:hAnsi="Century Gothic" w:cs="Tahoma"/>
          <w:b/>
          <w:sz w:val="22"/>
          <w:szCs w:val="22"/>
        </w:rPr>
        <w:t>4. CLAUSURA</w:t>
      </w:r>
      <w:r w:rsidR="004A4BD2" w:rsidRPr="00392719">
        <w:rPr>
          <w:rFonts w:ascii="Century Gothic" w:hAnsi="Century Gothic" w:cs="Tahoma"/>
          <w:b/>
          <w:sz w:val="22"/>
          <w:szCs w:val="22"/>
        </w:rPr>
        <w:t xml:space="preserve"> DE LA SESIÓN.</w:t>
      </w:r>
    </w:p>
    <w:p w:rsidR="0028542B" w:rsidRPr="00B82F4B" w:rsidRDefault="0028542B" w:rsidP="00C7611F">
      <w:pPr>
        <w:jc w:val="both"/>
        <w:rPr>
          <w:rFonts w:ascii="Century Gothic" w:hAnsi="Century Gothic"/>
          <w:sz w:val="22"/>
          <w:szCs w:val="22"/>
        </w:rPr>
      </w:pPr>
    </w:p>
    <w:p w:rsidR="004A4BD2" w:rsidRPr="00B82F4B" w:rsidRDefault="00AE0F48" w:rsidP="00AE0F48">
      <w:pPr>
        <w:jc w:val="both"/>
        <w:rPr>
          <w:rFonts w:ascii="Century Gothic" w:hAnsi="Century Gothic"/>
          <w:sz w:val="22"/>
          <w:szCs w:val="22"/>
        </w:rPr>
      </w:pPr>
      <w:r w:rsidRPr="00B82F4B">
        <w:rPr>
          <w:rFonts w:ascii="Century Gothic" w:hAnsi="Century Gothic"/>
          <w:sz w:val="22"/>
          <w:szCs w:val="22"/>
        </w:rPr>
        <w:t>Sin otro asunto que tratar, se levanta la presente acta siendo las 1</w:t>
      </w:r>
      <w:r w:rsidR="00632E5B">
        <w:rPr>
          <w:rFonts w:ascii="Century Gothic" w:hAnsi="Century Gothic"/>
          <w:sz w:val="22"/>
          <w:szCs w:val="22"/>
        </w:rPr>
        <w:t>0</w:t>
      </w:r>
      <w:r w:rsidRPr="00B82F4B">
        <w:rPr>
          <w:rFonts w:ascii="Century Gothic" w:hAnsi="Century Gothic"/>
          <w:sz w:val="22"/>
          <w:szCs w:val="22"/>
        </w:rPr>
        <w:t>:</w:t>
      </w:r>
      <w:r w:rsidR="008B6FFA">
        <w:rPr>
          <w:rFonts w:ascii="Century Gothic" w:hAnsi="Century Gothic"/>
          <w:sz w:val="22"/>
          <w:szCs w:val="22"/>
        </w:rPr>
        <w:t>48</w:t>
      </w:r>
      <w:r w:rsidRPr="00B82F4B">
        <w:rPr>
          <w:rFonts w:ascii="Century Gothic" w:hAnsi="Century Gothic"/>
          <w:sz w:val="22"/>
          <w:szCs w:val="22"/>
        </w:rPr>
        <w:t xml:space="preserve"> horas del día antes señalado, para los efectos legales a que haya lugar, firmando al calce los que en ella intervinieron. Damos Fe.</w:t>
      </w:r>
    </w:p>
    <w:p w:rsidR="00930F28" w:rsidRDefault="00930F28" w:rsidP="00AE0F48">
      <w:pPr>
        <w:jc w:val="center"/>
        <w:rPr>
          <w:rFonts w:ascii="Century Gothic" w:hAnsi="Century Gothic" w:cs="Tahoma"/>
          <w:b/>
          <w:sz w:val="22"/>
          <w:szCs w:val="22"/>
        </w:rPr>
      </w:pPr>
    </w:p>
    <w:p w:rsidR="00A7292D" w:rsidRDefault="00A7292D" w:rsidP="00AE0F48">
      <w:pPr>
        <w:jc w:val="center"/>
        <w:rPr>
          <w:rFonts w:ascii="Century Gothic" w:hAnsi="Century Gothic" w:cs="Tahoma"/>
          <w:b/>
          <w:sz w:val="22"/>
          <w:szCs w:val="22"/>
        </w:rPr>
      </w:pPr>
    </w:p>
    <w:p w:rsidR="00AE0F48" w:rsidRPr="00F732CB" w:rsidRDefault="00AE0F48" w:rsidP="00AE0F48">
      <w:pPr>
        <w:jc w:val="center"/>
        <w:rPr>
          <w:rFonts w:ascii="Century Gothic" w:hAnsi="Century Gothic" w:cs="Tahoma"/>
          <w:b/>
          <w:sz w:val="22"/>
          <w:szCs w:val="22"/>
        </w:rPr>
      </w:pPr>
      <w:r w:rsidRPr="00F732CB">
        <w:rPr>
          <w:rFonts w:ascii="Century Gothic" w:hAnsi="Century Gothic" w:cs="Tahoma"/>
          <w:b/>
          <w:sz w:val="22"/>
          <w:szCs w:val="22"/>
        </w:rPr>
        <w:t>INTEGRANTES DEL COMITÉ DE TRANSPARENCIA</w:t>
      </w:r>
    </w:p>
    <w:p w:rsidR="00AE0F48" w:rsidRDefault="00AE0F48" w:rsidP="00B87E15">
      <w:pPr>
        <w:ind w:left="708" w:hanging="708"/>
        <w:jc w:val="both"/>
        <w:rPr>
          <w:rFonts w:ascii="Century Gothic" w:hAnsi="Century Gothic" w:cs="Tahoma"/>
          <w:sz w:val="22"/>
          <w:szCs w:val="22"/>
        </w:rPr>
      </w:pPr>
    </w:p>
    <w:p w:rsidR="00AE0F48" w:rsidRDefault="00AE0F48" w:rsidP="00AE0F48">
      <w:pPr>
        <w:jc w:val="both"/>
        <w:rPr>
          <w:rFonts w:ascii="Century Gothic" w:hAnsi="Century Gothic" w:cs="Tahoma"/>
          <w:sz w:val="22"/>
          <w:szCs w:val="22"/>
        </w:rPr>
      </w:pPr>
    </w:p>
    <w:p w:rsidR="00AE0F48" w:rsidRDefault="00AE0F48" w:rsidP="00AE0F48">
      <w:pPr>
        <w:jc w:val="both"/>
        <w:rPr>
          <w:rFonts w:ascii="Century Gothic" w:hAnsi="Century Gothic" w:cs="Tahoma"/>
          <w:sz w:val="22"/>
          <w:szCs w:val="22"/>
        </w:rPr>
      </w:pPr>
    </w:p>
    <w:p w:rsidR="00AE0F48" w:rsidRPr="007E60B5" w:rsidRDefault="00AE0F48" w:rsidP="00AE0F48">
      <w:pPr>
        <w:jc w:val="both"/>
        <w:rPr>
          <w:rFonts w:ascii="Century Gothic" w:hAnsi="Century Gothic" w:cs="Tahoma"/>
          <w:sz w:val="22"/>
          <w:szCs w:val="22"/>
        </w:rPr>
      </w:pPr>
    </w:p>
    <w:p w:rsidR="00AE0F48" w:rsidRPr="007E60B5" w:rsidRDefault="00AE0F48" w:rsidP="00AE0F48">
      <w:pPr>
        <w:jc w:val="both"/>
        <w:rPr>
          <w:rFonts w:ascii="Century Gothic" w:hAnsi="Century Gothic" w:cs="Tahoma"/>
          <w:sz w:val="22"/>
          <w:szCs w:val="22"/>
        </w:rPr>
      </w:pPr>
    </w:p>
    <w:p w:rsidR="00AE0F48" w:rsidRPr="007E60B5" w:rsidRDefault="00AE0F48" w:rsidP="00AE0F48">
      <w:pPr>
        <w:autoSpaceDE w:val="0"/>
        <w:autoSpaceDN w:val="0"/>
        <w:adjustRightInd w:val="0"/>
        <w:jc w:val="both"/>
        <w:rPr>
          <w:rFonts w:ascii="Century Gothic" w:hAnsi="Century Gothic" w:cs="Tahoma"/>
          <w:sz w:val="22"/>
          <w:szCs w:val="2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591"/>
        <w:gridCol w:w="567"/>
        <w:gridCol w:w="4592"/>
      </w:tblGrid>
      <w:tr w:rsidR="00AE0F48" w:rsidRPr="003D69D2" w:rsidTr="0058337E">
        <w:trPr>
          <w:jc w:val="center"/>
        </w:trPr>
        <w:tc>
          <w:tcPr>
            <w:tcW w:w="45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0F48" w:rsidRPr="003D69D2" w:rsidRDefault="00D45F45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>
              <w:rPr>
                <w:rFonts w:ascii="Century Gothic" w:hAnsi="Century Gothic" w:cs="Tahoma"/>
                <w:sz w:val="20"/>
                <w:szCs w:val="22"/>
              </w:rPr>
              <w:t>Ing. Ricardo Bárcenas Rivas</w:t>
            </w:r>
          </w:p>
          <w:p w:rsidR="00AE0F48" w:rsidRPr="003D69D2" w:rsidRDefault="00795416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>
              <w:rPr>
                <w:rFonts w:ascii="Century Gothic" w:hAnsi="Century Gothic" w:cs="Tahoma"/>
                <w:sz w:val="20"/>
                <w:szCs w:val="22"/>
              </w:rPr>
              <w:t>Director General</w:t>
            </w:r>
            <w:r w:rsidR="00AE0F48" w:rsidRPr="003D69D2">
              <w:rPr>
                <w:rFonts w:ascii="Century Gothic" w:hAnsi="Century Gothic" w:cs="Tahoma"/>
                <w:sz w:val="20"/>
                <w:szCs w:val="22"/>
              </w:rPr>
              <w:t xml:space="preserve"> y </w:t>
            </w:r>
            <w:proofErr w:type="gramStart"/>
            <w:r w:rsidR="006B7EB9">
              <w:rPr>
                <w:rFonts w:ascii="Century Gothic" w:hAnsi="Century Gothic" w:cs="Tahoma"/>
                <w:sz w:val="20"/>
                <w:szCs w:val="22"/>
              </w:rPr>
              <w:t>P</w:t>
            </w:r>
            <w:r>
              <w:rPr>
                <w:rFonts w:ascii="Century Gothic" w:hAnsi="Century Gothic" w:cs="Tahoma"/>
                <w:sz w:val="20"/>
                <w:szCs w:val="22"/>
              </w:rPr>
              <w:t>residente</w:t>
            </w:r>
            <w:proofErr w:type="gramEnd"/>
            <w:r w:rsidR="00AE0F48" w:rsidRPr="003D69D2">
              <w:rPr>
                <w:rFonts w:ascii="Century Gothic" w:hAnsi="Century Gothic" w:cs="Tahoma"/>
                <w:sz w:val="20"/>
                <w:szCs w:val="22"/>
              </w:rPr>
              <w:t xml:space="preserve"> del Comité</w:t>
            </w: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5B6577" w:rsidRDefault="005B6577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5B6577" w:rsidRPr="003D69D2" w:rsidRDefault="005B6577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567" w:type="dxa"/>
            <w:shd w:val="clear" w:color="auto" w:fill="auto"/>
          </w:tcPr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4592" w:type="dxa"/>
            <w:tcBorders>
              <w:top w:val="single" w:sz="4" w:space="0" w:color="auto"/>
            </w:tcBorders>
            <w:shd w:val="clear" w:color="auto" w:fill="auto"/>
          </w:tcPr>
          <w:p w:rsidR="00D45F45" w:rsidRPr="003D69D2" w:rsidRDefault="00D45F45" w:rsidP="00D45F45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C.P. Claudia Díaz Aguilar</w:t>
            </w:r>
          </w:p>
          <w:p w:rsidR="00F12F0E" w:rsidRDefault="00D45F45" w:rsidP="00D45F45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 xml:space="preserve">Subdirectora de Servicios Administrativos </w:t>
            </w:r>
            <w:r w:rsidR="00AE0F48" w:rsidRPr="003D69D2">
              <w:rPr>
                <w:rFonts w:ascii="Century Gothic" w:hAnsi="Century Gothic" w:cs="Tahoma"/>
                <w:sz w:val="20"/>
                <w:szCs w:val="22"/>
              </w:rPr>
              <w:t xml:space="preserve">y </w:t>
            </w: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Vocal del Comité</w:t>
            </w: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</w:tr>
      <w:tr w:rsidR="00AE0F48" w:rsidRPr="003D69D2" w:rsidTr="0058337E">
        <w:trPr>
          <w:jc w:val="center"/>
        </w:trPr>
        <w:tc>
          <w:tcPr>
            <w:tcW w:w="4591" w:type="dxa"/>
            <w:tcBorders>
              <w:top w:val="single" w:sz="4" w:space="0" w:color="auto"/>
            </w:tcBorders>
            <w:shd w:val="clear" w:color="auto" w:fill="auto"/>
          </w:tcPr>
          <w:p w:rsidR="00D45F45" w:rsidRPr="003D69D2" w:rsidRDefault="00D45F45" w:rsidP="00D45F45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Ing. Nuvia Ivet Bautista Rebullosa</w:t>
            </w:r>
          </w:p>
          <w:p w:rsidR="00AE0F48" w:rsidRPr="003D69D2" w:rsidRDefault="00D45F45" w:rsidP="00D45F45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Coordinadora de Trans</w:t>
            </w:r>
            <w:bookmarkStart w:id="4" w:name="_GoBack"/>
            <w:bookmarkEnd w:id="4"/>
            <w:r w:rsidRPr="003D69D2">
              <w:rPr>
                <w:rFonts w:ascii="Century Gothic" w:hAnsi="Century Gothic" w:cs="Tahoma"/>
                <w:sz w:val="20"/>
                <w:szCs w:val="22"/>
              </w:rPr>
              <w:t xml:space="preserve">parencia </w:t>
            </w:r>
            <w:r w:rsidR="00AE0F48" w:rsidRPr="003D69D2">
              <w:rPr>
                <w:rFonts w:ascii="Century Gothic" w:hAnsi="Century Gothic" w:cs="Tahoma"/>
                <w:sz w:val="20"/>
                <w:szCs w:val="22"/>
              </w:rPr>
              <w:t>y Vocal del Comité</w:t>
            </w:r>
          </w:p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567" w:type="dxa"/>
            <w:shd w:val="clear" w:color="auto" w:fill="auto"/>
          </w:tcPr>
          <w:p w:rsidR="00AE0F48" w:rsidRPr="003D69D2" w:rsidRDefault="00AE0F48" w:rsidP="0058337E">
            <w:pP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</w:p>
        </w:tc>
        <w:tc>
          <w:tcPr>
            <w:tcW w:w="4592" w:type="dxa"/>
            <w:shd w:val="clear" w:color="auto" w:fill="auto"/>
          </w:tcPr>
          <w:p w:rsidR="00AE0F48" w:rsidRPr="003D69D2" w:rsidRDefault="00AE0F48" w:rsidP="0058337E">
            <w:pPr>
              <w:pBdr>
                <w:top w:val="single" w:sz="4" w:space="1" w:color="auto"/>
              </w:pBd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Lic. Dula del Carmen Barrera Suárez</w:t>
            </w:r>
          </w:p>
          <w:p w:rsidR="00AE0F48" w:rsidRPr="003D69D2" w:rsidRDefault="00AE0F48" w:rsidP="0058337E">
            <w:pPr>
              <w:pBdr>
                <w:top w:val="single" w:sz="4" w:space="1" w:color="auto"/>
              </w:pBdr>
              <w:jc w:val="center"/>
              <w:rPr>
                <w:rFonts w:ascii="Century Gothic" w:hAnsi="Century Gothic" w:cs="Tahoma"/>
                <w:sz w:val="20"/>
                <w:szCs w:val="22"/>
              </w:rPr>
            </w:pPr>
            <w:r w:rsidRPr="003D69D2">
              <w:rPr>
                <w:rFonts w:ascii="Century Gothic" w:hAnsi="Century Gothic" w:cs="Tahoma"/>
                <w:sz w:val="20"/>
                <w:szCs w:val="22"/>
              </w:rPr>
              <w:t>Auxiliar de la Coordinación de Transparencia y Archivo y Secretaria Técnica</w:t>
            </w:r>
          </w:p>
        </w:tc>
      </w:tr>
    </w:tbl>
    <w:p w:rsidR="005605FC" w:rsidRDefault="005605FC" w:rsidP="00AC68FB">
      <w:pPr>
        <w:jc w:val="both"/>
        <w:rPr>
          <w:rFonts w:ascii="Century Gothic" w:hAnsi="Century Gothic"/>
          <w:sz w:val="20"/>
        </w:rPr>
      </w:pPr>
    </w:p>
    <w:sectPr w:rsidR="005605FC" w:rsidSect="001557FE">
      <w:headerReference w:type="default" r:id="rId8"/>
      <w:footerReference w:type="default" r:id="rId9"/>
      <w:pgSz w:w="12242" w:h="15842" w:code="1"/>
      <w:pgMar w:top="720" w:right="720" w:bottom="720" w:left="72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2DB1" w:rsidRDefault="00332DB1" w:rsidP="004B6E03">
      <w:r>
        <w:separator/>
      </w:r>
    </w:p>
  </w:endnote>
  <w:endnote w:type="continuationSeparator" w:id="0">
    <w:p w:rsidR="00332DB1" w:rsidRDefault="00332DB1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oberana Sans Light"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oberana Sans">
    <w:panose1 w:val="02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601B" w:rsidRPr="005E3A0C" w:rsidRDefault="00F6601B" w:rsidP="005E3A0C">
    <w:pPr>
      <w:pStyle w:val="Piedepgina"/>
      <w:tabs>
        <w:tab w:val="clear" w:pos="8504"/>
      </w:tabs>
      <w:jc w:val="center"/>
      <w:rPr>
        <w:rFonts w:ascii="Century Gothic" w:hAnsi="Century Gothic" w:cs="Arial"/>
      </w:rPr>
    </w:pPr>
    <w:r w:rsidRPr="005E3A0C">
      <w:rPr>
        <w:rFonts w:ascii="Century Gothic" w:hAnsi="Century Gothic" w:cs="Arial"/>
      </w:rPr>
      <w:t xml:space="preserve">Página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PAGE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021257">
      <w:rPr>
        <w:rFonts w:ascii="Century Gothic" w:hAnsi="Century Gothic" w:cs="Arial"/>
        <w:b/>
        <w:bCs/>
        <w:noProof/>
      </w:rPr>
      <w:t>1</w:t>
    </w:r>
    <w:r w:rsidRPr="005E3A0C">
      <w:rPr>
        <w:rFonts w:ascii="Century Gothic" w:hAnsi="Century Gothic" w:cs="Arial"/>
        <w:b/>
        <w:bCs/>
      </w:rPr>
      <w:fldChar w:fldCharType="end"/>
    </w:r>
    <w:r w:rsidRPr="005E3A0C">
      <w:rPr>
        <w:rFonts w:ascii="Century Gothic" w:hAnsi="Century Gothic" w:cs="Arial"/>
      </w:rPr>
      <w:t xml:space="preserve"> de </w:t>
    </w:r>
    <w:r w:rsidRPr="005E3A0C">
      <w:rPr>
        <w:rFonts w:ascii="Century Gothic" w:hAnsi="Century Gothic" w:cs="Arial"/>
        <w:b/>
        <w:bCs/>
      </w:rPr>
      <w:fldChar w:fldCharType="begin"/>
    </w:r>
    <w:r w:rsidRPr="005E3A0C">
      <w:rPr>
        <w:rFonts w:ascii="Century Gothic" w:hAnsi="Century Gothic" w:cs="Arial"/>
        <w:b/>
        <w:bCs/>
      </w:rPr>
      <w:instrText>NUMPAGES  \* Arabic  \* MERGEFORMAT</w:instrText>
    </w:r>
    <w:r w:rsidRPr="005E3A0C">
      <w:rPr>
        <w:rFonts w:ascii="Century Gothic" w:hAnsi="Century Gothic" w:cs="Arial"/>
        <w:b/>
        <w:bCs/>
      </w:rPr>
      <w:fldChar w:fldCharType="separate"/>
    </w:r>
    <w:r w:rsidR="00021257">
      <w:rPr>
        <w:rFonts w:ascii="Century Gothic" w:hAnsi="Century Gothic" w:cs="Arial"/>
        <w:b/>
        <w:bCs/>
        <w:noProof/>
      </w:rPr>
      <w:t>4</w:t>
    </w:r>
    <w:r w:rsidRPr="005E3A0C">
      <w:rPr>
        <w:rFonts w:ascii="Century Gothic" w:hAnsi="Century Gothic" w:cs="Arial"/>
        <w:b/>
        <w:bCs/>
      </w:rPr>
      <w:fldChar w:fldCharType="end"/>
    </w:r>
  </w:p>
  <w:p w:rsidR="00F6601B" w:rsidRPr="00F7074A" w:rsidRDefault="00F6601B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:rsidR="00F6601B" w:rsidRPr="00F7074A" w:rsidRDefault="00F6601B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:rsidR="00F6601B" w:rsidRPr="00F7074A" w:rsidRDefault="00F6601B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2DB1" w:rsidRDefault="00332DB1" w:rsidP="004B6E03">
      <w:r>
        <w:separator/>
      </w:r>
    </w:p>
  </w:footnote>
  <w:footnote w:type="continuationSeparator" w:id="0">
    <w:p w:rsidR="00332DB1" w:rsidRDefault="00332DB1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6601B" w:rsidRDefault="00F6601B" w:rsidP="00BD0089">
    <w:pPr>
      <w:jc w:val="center"/>
      <w:rPr>
        <w:rFonts w:ascii="Century Gothic" w:eastAsia="MS Gothic" w:hAnsi="Century Gothic" w:cs="Arial"/>
        <w:b/>
        <w:sz w:val="28"/>
        <w:szCs w:val="30"/>
        <w:lang w:val="pt-BR"/>
      </w:rPr>
    </w:pPr>
    <w:r w:rsidRPr="00582D51">
      <w:rPr>
        <w:rFonts w:ascii="Century Gothic" w:eastAsia="MS Gothic" w:hAnsi="Century Gothic" w:cs="Arial"/>
        <w:b/>
        <w:sz w:val="28"/>
        <w:szCs w:val="30"/>
        <w:lang w:val="pt-BR"/>
      </w:rPr>
      <w:t>COMITÉ DE TRANSPARENCIA</w:t>
    </w:r>
  </w:p>
  <w:p w:rsidR="00F6601B" w:rsidRPr="00582D51" w:rsidRDefault="00F6601B" w:rsidP="001557FE">
    <w:pPr>
      <w:rPr>
        <w:rFonts w:ascii="Century Gothic" w:eastAsia="MS Gothic" w:hAnsi="Century Gothic" w:cs="Arial"/>
        <w:b/>
        <w:sz w:val="28"/>
        <w:szCs w:val="30"/>
        <w:lang w:val="pt-BR"/>
      </w:rPr>
    </w:pPr>
    <w:r>
      <w:rPr>
        <w:rFonts w:ascii="Soberana Sans Light" w:hAnsi="Soberana Sans Light" w:cs="Arial"/>
        <w:noProof/>
        <w:sz w:val="22"/>
        <w:szCs w:val="30"/>
        <w:lang w:val="es-MX" w:eastAsia="es-MX"/>
      </w:rPr>
      <w:drawing>
        <wp:anchor distT="0" distB="0" distL="114300" distR="114300" simplePos="0" relativeHeight="251687936" behindDoc="0" locked="0" layoutInCell="1" allowOverlap="1" wp14:anchorId="4FB9C2CB" wp14:editId="2472B732">
          <wp:simplePos x="0" y="0"/>
          <wp:positionH relativeFrom="column">
            <wp:posOffset>47625</wp:posOffset>
          </wp:positionH>
          <wp:positionV relativeFrom="page">
            <wp:posOffset>590550</wp:posOffset>
          </wp:positionV>
          <wp:extent cx="1408430" cy="866775"/>
          <wp:effectExtent l="0" t="0" r="1270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843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aconcuadrcula"/>
      <w:tblW w:w="0" w:type="auto"/>
      <w:jc w:val="right"/>
      <w:tblBorders>
        <w:top w:val="dashSmallGap" w:sz="4" w:space="0" w:color="000000" w:themeColor="text1"/>
        <w:left w:val="none" w:sz="0" w:space="0" w:color="auto"/>
        <w:bottom w:val="dashSmallGap" w:sz="4" w:space="0" w:color="000000" w:themeColor="text1"/>
        <w:right w:val="none" w:sz="0" w:space="0" w:color="auto"/>
        <w:insideH w:val="dashSmallGap" w:sz="4" w:space="0" w:color="000000" w:themeColor="text1"/>
        <w:insideV w:val="none" w:sz="0" w:space="0" w:color="auto"/>
      </w:tblBorders>
      <w:tblLook w:val="04A0" w:firstRow="1" w:lastRow="0" w:firstColumn="1" w:lastColumn="0" w:noHBand="0" w:noVBand="1"/>
    </w:tblPr>
    <w:tblGrid>
      <w:gridCol w:w="1021"/>
      <w:gridCol w:w="3691"/>
    </w:tblGrid>
    <w:tr w:rsidR="00F6601B" w:rsidRPr="00582D51" w:rsidTr="0058337E">
      <w:trPr>
        <w:trHeight w:val="510"/>
        <w:jc w:val="right"/>
      </w:trPr>
      <w:tc>
        <w:tcPr>
          <w:tcW w:w="1002" w:type="dxa"/>
          <w:vAlign w:val="center"/>
        </w:tcPr>
        <w:p w:rsidR="00F6601B" w:rsidRPr="00582D51" w:rsidRDefault="00F6601B" w:rsidP="00582D51">
          <w:pPr>
            <w:jc w:val="right"/>
            <w:rPr>
              <w:rFonts w:ascii="Century Gothic" w:hAnsi="Century Gothic"/>
            </w:rPr>
          </w:pPr>
          <w:r w:rsidRPr="00582D51">
            <w:rPr>
              <w:rFonts w:ascii="Century Gothic" w:hAnsi="Century Gothic"/>
            </w:rPr>
            <w:t>Sesión:</w:t>
          </w:r>
        </w:p>
      </w:tc>
      <w:tc>
        <w:tcPr>
          <w:tcW w:w="3691" w:type="dxa"/>
          <w:vAlign w:val="center"/>
        </w:tcPr>
        <w:p w:rsidR="00F6601B" w:rsidRPr="00582D51" w:rsidRDefault="00E8247A" w:rsidP="00582D5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CUARTA</w:t>
          </w:r>
          <w:r w:rsidR="00F6601B">
            <w:rPr>
              <w:rFonts w:ascii="Century Gothic" w:hAnsi="Century Gothic"/>
              <w:b/>
            </w:rPr>
            <w:t xml:space="preserve"> EXTRA</w:t>
          </w:r>
          <w:r w:rsidR="00F6601B" w:rsidRPr="00582D51">
            <w:rPr>
              <w:rFonts w:ascii="Century Gothic" w:hAnsi="Century Gothic"/>
              <w:b/>
            </w:rPr>
            <w:t>ORDINARIA</w:t>
          </w:r>
          <w:r w:rsidR="00F6601B">
            <w:rPr>
              <w:rFonts w:ascii="Century Gothic" w:hAnsi="Century Gothic"/>
              <w:b/>
            </w:rPr>
            <w:t>.</w:t>
          </w:r>
        </w:p>
      </w:tc>
    </w:tr>
    <w:tr w:rsidR="00F6601B" w:rsidRPr="00582D51" w:rsidTr="0058337E">
      <w:trPr>
        <w:trHeight w:val="510"/>
        <w:jc w:val="right"/>
      </w:trPr>
      <w:tc>
        <w:tcPr>
          <w:tcW w:w="1002" w:type="dxa"/>
          <w:vAlign w:val="center"/>
        </w:tcPr>
        <w:p w:rsidR="00F6601B" w:rsidRPr="00582D51" w:rsidRDefault="00F6601B" w:rsidP="00582D51">
          <w:pPr>
            <w:jc w:val="right"/>
            <w:rPr>
              <w:rFonts w:ascii="Century Gothic" w:hAnsi="Century Gothic"/>
            </w:rPr>
          </w:pPr>
          <w:r w:rsidRPr="00582D51">
            <w:rPr>
              <w:rFonts w:ascii="Century Gothic" w:hAnsi="Century Gothic"/>
            </w:rPr>
            <w:t>Fecha:</w:t>
          </w:r>
        </w:p>
      </w:tc>
      <w:tc>
        <w:tcPr>
          <w:tcW w:w="3691" w:type="dxa"/>
          <w:vAlign w:val="center"/>
        </w:tcPr>
        <w:p w:rsidR="00F6601B" w:rsidRPr="00582D51" w:rsidRDefault="00502606" w:rsidP="00582D51">
          <w:pPr>
            <w:rPr>
              <w:rFonts w:ascii="Century Gothic" w:hAnsi="Century Gothic"/>
              <w:b/>
            </w:rPr>
          </w:pPr>
          <w:r>
            <w:rPr>
              <w:rFonts w:ascii="Century Gothic" w:hAnsi="Century Gothic"/>
              <w:b/>
            </w:rPr>
            <w:t>07</w:t>
          </w:r>
          <w:r w:rsidR="00F6601B">
            <w:rPr>
              <w:rFonts w:ascii="Century Gothic" w:hAnsi="Century Gothic"/>
              <w:b/>
            </w:rPr>
            <w:t xml:space="preserve"> DE MARZO DE 2019</w:t>
          </w:r>
          <w:r w:rsidR="00F6601B" w:rsidRPr="00582D51">
            <w:rPr>
              <w:rFonts w:ascii="Century Gothic" w:hAnsi="Century Gothic"/>
              <w:b/>
            </w:rPr>
            <w:t>.</w:t>
          </w:r>
        </w:p>
      </w:tc>
    </w:tr>
  </w:tbl>
  <w:p w:rsidR="00F6601B" w:rsidRPr="00AE5D2C" w:rsidRDefault="00F6601B" w:rsidP="004D19A7">
    <w:pPr>
      <w:rPr>
        <w:rFonts w:ascii="Soberana Sans Light" w:hAnsi="Soberana Sans Light" w:cs="Tahoma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210785"/>
    <w:multiLevelType w:val="hybridMultilevel"/>
    <w:tmpl w:val="B84819B2"/>
    <w:lvl w:ilvl="0" w:tplc="EA50BA0A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CA3DDF"/>
    <w:multiLevelType w:val="hybridMultilevel"/>
    <w:tmpl w:val="B5CA8AD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1F6FE0"/>
    <w:multiLevelType w:val="hybridMultilevel"/>
    <w:tmpl w:val="8D1AC13C"/>
    <w:lvl w:ilvl="0" w:tplc="D1F68512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720" w:hanging="360"/>
      </w:pPr>
    </w:lvl>
    <w:lvl w:ilvl="2" w:tplc="080A001B" w:tentative="1">
      <w:start w:val="1"/>
      <w:numFmt w:val="lowerRoman"/>
      <w:lvlText w:val="%3."/>
      <w:lvlJc w:val="right"/>
      <w:pPr>
        <w:ind w:left="1440" w:hanging="180"/>
      </w:pPr>
    </w:lvl>
    <w:lvl w:ilvl="3" w:tplc="080A000F" w:tentative="1">
      <w:start w:val="1"/>
      <w:numFmt w:val="decimal"/>
      <w:lvlText w:val="%4."/>
      <w:lvlJc w:val="left"/>
      <w:pPr>
        <w:ind w:left="2160" w:hanging="360"/>
      </w:pPr>
    </w:lvl>
    <w:lvl w:ilvl="4" w:tplc="080A0019" w:tentative="1">
      <w:start w:val="1"/>
      <w:numFmt w:val="lowerLetter"/>
      <w:lvlText w:val="%5."/>
      <w:lvlJc w:val="left"/>
      <w:pPr>
        <w:ind w:left="2880" w:hanging="360"/>
      </w:pPr>
    </w:lvl>
    <w:lvl w:ilvl="5" w:tplc="080A001B" w:tentative="1">
      <w:start w:val="1"/>
      <w:numFmt w:val="lowerRoman"/>
      <w:lvlText w:val="%6."/>
      <w:lvlJc w:val="right"/>
      <w:pPr>
        <w:ind w:left="3600" w:hanging="180"/>
      </w:pPr>
    </w:lvl>
    <w:lvl w:ilvl="6" w:tplc="080A000F" w:tentative="1">
      <w:start w:val="1"/>
      <w:numFmt w:val="decimal"/>
      <w:lvlText w:val="%7."/>
      <w:lvlJc w:val="left"/>
      <w:pPr>
        <w:ind w:left="4320" w:hanging="360"/>
      </w:pPr>
    </w:lvl>
    <w:lvl w:ilvl="7" w:tplc="080A0019" w:tentative="1">
      <w:start w:val="1"/>
      <w:numFmt w:val="lowerLetter"/>
      <w:lvlText w:val="%8."/>
      <w:lvlJc w:val="left"/>
      <w:pPr>
        <w:ind w:left="5040" w:hanging="360"/>
      </w:pPr>
    </w:lvl>
    <w:lvl w:ilvl="8" w:tplc="080A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228C1014"/>
    <w:multiLevelType w:val="hybridMultilevel"/>
    <w:tmpl w:val="A9E0784C"/>
    <w:lvl w:ilvl="0" w:tplc="6D6E9828">
      <w:start w:val="1"/>
      <w:numFmt w:val="decimal"/>
      <w:lvlText w:val="%1."/>
      <w:lvlJc w:val="left"/>
      <w:pPr>
        <w:ind w:left="720" w:hanging="360"/>
      </w:pPr>
      <w:rPr>
        <w:rFonts w:ascii="Montserrat Medium" w:hAnsi="Montserrat Medium" w:cs="Arial" w:hint="default"/>
        <w:b/>
        <w:i/>
        <w:sz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DA440D7"/>
    <w:multiLevelType w:val="hybridMultilevel"/>
    <w:tmpl w:val="6C6A8F44"/>
    <w:lvl w:ilvl="0" w:tplc="A8CE50C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610B1C"/>
    <w:multiLevelType w:val="hybridMultilevel"/>
    <w:tmpl w:val="E3748F7C"/>
    <w:lvl w:ilvl="0" w:tplc="31062AC2">
      <w:start w:val="1"/>
      <w:numFmt w:val="decimal"/>
      <w:suff w:val="space"/>
      <w:lvlText w:val="%1."/>
      <w:lvlJc w:val="left"/>
      <w:pPr>
        <w:ind w:left="360" w:hanging="360"/>
      </w:pPr>
      <w:rPr>
        <w:rFonts w:ascii="Montserrat Medium" w:hAnsi="Montserrat Medium" w:cs="Arial" w:hint="default"/>
        <w:b/>
        <w:i/>
        <w:sz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96A6221"/>
    <w:multiLevelType w:val="hybridMultilevel"/>
    <w:tmpl w:val="754097D6"/>
    <w:lvl w:ilvl="0" w:tplc="CC625258">
      <w:start w:val="1"/>
      <w:numFmt w:val="decimal"/>
      <w:lvlText w:val="%1."/>
      <w:lvlJc w:val="left"/>
      <w:pPr>
        <w:ind w:left="1080" w:hanging="360"/>
      </w:pPr>
      <w:rPr>
        <w:rFonts w:ascii="Montserrat Medium" w:hAnsi="Montserrat Medium" w:cs="Arial" w:hint="default"/>
        <w:i/>
        <w:sz w:val="18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99557F1"/>
    <w:multiLevelType w:val="hybridMultilevel"/>
    <w:tmpl w:val="18C0EAE8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337E7D"/>
    <w:multiLevelType w:val="hybridMultilevel"/>
    <w:tmpl w:val="FED498AE"/>
    <w:lvl w:ilvl="0" w:tplc="DBE46C34">
      <w:start w:val="1"/>
      <w:numFmt w:val="decimal"/>
      <w:lvlText w:val="%1-"/>
      <w:lvlJc w:val="left"/>
      <w:pPr>
        <w:ind w:left="720" w:hanging="360"/>
      </w:pPr>
      <w:rPr>
        <w:rFonts w:ascii="Montserrat Medium" w:hAnsi="Montserrat Medium" w:cs="Arial" w:hint="default"/>
        <w:b/>
        <w:i/>
        <w:sz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B2685"/>
    <w:multiLevelType w:val="hybridMultilevel"/>
    <w:tmpl w:val="0EF6356E"/>
    <w:lvl w:ilvl="0" w:tplc="AB22CA0E">
      <w:start w:val="1"/>
      <w:numFmt w:val="lowerLetter"/>
      <w:suff w:val="space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20"/>
  </w:num>
  <w:num w:numId="4">
    <w:abstractNumId w:val="7"/>
  </w:num>
  <w:num w:numId="5">
    <w:abstractNumId w:val="11"/>
  </w:num>
  <w:num w:numId="6">
    <w:abstractNumId w:val="25"/>
  </w:num>
  <w:num w:numId="7">
    <w:abstractNumId w:val="16"/>
  </w:num>
  <w:num w:numId="8">
    <w:abstractNumId w:val="17"/>
  </w:num>
  <w:num w:numId="9">
    <w:abstractNumId w:val="15"/>
  </w:num>
  <w:num w:numId="10">
    <w:abstractNumId w:val="6"/>
  </w:num>
  <w:num w:numId="11">
    <w:abstractNumId w:val="0"/>
  </w:num>
  <w:num w:numId="12">
    <w:abstractNumId w:val="24"/>
  </w:num>
  <w:num w:numId="13">
    <w:abstractNumId w:val="9"/>
  </w:num>
  <w:num w:numId="14">
    <w:abstractNumId w:val="8"/>
  </w:num>
  <w:num w:numId="15">
    <w:abstractNumId w:val="10"/>
  </w:num>
  <w:num w:numId="16">
    <w:abstractNumId w:val="23"/>
  </w:num>
  <w:num w:numId="17">
    <w:abstractNumId w:val="2"/>
  </w:num>
  <w:num w:numId="18">
    <w:abstractNumId w:val="12"/>
  </w:num>
  <w:num w:numId="19">
    <w:abstractNumId w:val="26"/>
  </w:num>
  <w:num w:numId="20">
    <w:abstractNumId w:val="4"/>
  </w:num>
  <w:num w:numId="21">
    <w:abstractNumId w:val="3"/>
  </w:num>
  <w:num w:numId="22">
    <w:abstractNumId w:val="19"/>
  </w:num>
  <w:num w:numId="23">
    <w:abstractNumId w:val="21"/>
  </w:num>
  <w:num w:numId="24">
    <w:abstractNumId w:val="18"/>
  </w:num>
  <w:num w:numId="25">
    <w:abstractNumId w:val="14"/>
  </w:num>
  <w:num w:numId="26">
    <w:abstractNumId w:val="5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7C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52B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48B7"/>
    <w:rsid w:val="0001617B"/>
    <w:rsid w:val="00017272"/>
    <w:rsid w:val="00017DA3"/>
    <w:rsid w:val="0002012C"/>
    <w:rsid w:val="000208A6"/>
    <w:rsid w:val="00021257"/>
    <w:rsid w:val="000213F7"/>
    <w:rsid w:val="00021905"/>
    <w:rsid w:val="00021BA9"/>
    <w:rsid w:val="0002209B"/>
    <w:rsid w:val="000221EF"/>
    <w:rsid w:val="00022891"/>
    <w:rsid w:val="00022A44"/>
    <w:rsid w:val="0002369E"/>
    <w:rsid w:val="00024599"/>
    <w:rsid w:val="00024D4F"/>
    <w:rsid w:val="000254F4"/>
    <w:rsid w:val="00025BD9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23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2CD2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5E0F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22A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07F9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044B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2A35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056"/>
    <w:rsid w:val="000865D9"/>
    <w:rsid w:val="00086703"/>
    <w:rsid w:val="000900DF"/>
    <w:rsid w:val="000907B3"/>
    <w:rsid w:val="0009187E"/>
    <w:rsid w:val="00091C19"/>
    <w:rsid w:val="00091F85"/>
    <w:rsid w:val="000920B1"/>
    <w:rsid w:val="000927CA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0DD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20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48AE"/>
    <w:rsid w:val="000C5572"/>
    <w:rsid w:val="000C5853"/>
    <w:rsid w:val="000C627A"/>
    <w:rsid w:val="000C677E"/>
    <w:rsid w:val="000C698F"/>
    <w:rsid w:val="000C6EA3"/>
    <w:rsid w:val="000C7D58"/>
    <w:rsid w:val="000D0185"/>
    <w:rsid w:val="000D0BFD"/>
    <w:rsid w:val="000D0C00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0FB"/>
    <w:rsid w:val="000F4218"/>
    <w:rsid w:val="000F430E"/>
    <w:rsid w:val="000F4313"/>
    <w:rsid w:val="000F440E"/>
    <w:rsid w:val="000F53A1"/>
    <w:rsid w:val="000F6944"/>
    <w:rsid w:val="000F6BBC"/>
    <w:rsid w:val="000F7125"/>
    <w:rsid w:val="000F71E3"/>
    <w:rsid w:val="000F7856"/>
    <w:rsid w:val="000F78CA"/>
    <w:rsid w:val="00100383"/>
    <w:rsid w:val="001003E7"/>
    <w:rsid w:val="00100590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697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3DC"/>
    <w:rsid w:val="00136508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475B8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766"/>
    <w:rsid w:val="00153DE6"/>
    <w:rsid w:val="0015417F"/>
    <w:rsid w:val="0015429E"/>
    <w:rsid w:val="001546F0"/>
    <w:rsid w:val="001549FB"/>
    <w:rsid w:val="00154BC9"/>
    <w:rsid w:val="001552E7"/>
    <w:rsid w:val="001557FE"/>
    <w:rsid w:val="00155EAF"/>
    <w:rsid w:val="00155EDF"/>
    <w:rsid w:val="001566E4"/>
    <w:rsid w:val="00156E72"/>
    <w:rsid w:val="00156E9B"/>
    <w:rsid w:val="00156E9D"/>
    <w:rsid w:val="00157ADE"/>
    <w:rsid w:val="00157D61"/>
    <w:rsid w:val="00157F4C"/>
    <w:rsid w:val="00160189"/>
    <w:rsid w:val="001605BE"/>
    <w:rsid w:val="001605DE"/>
    <w:rsid w:val="0016092D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48E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3A05"/>
    <w:rsid w:val="001840BC"/>
    <w:rsid w:val="00184507"/>
    <w:rsid w:val="00185673"/>
    <w:rsid w:val="00185BEC"/>
    <w:rsid w:val="00185E41"/>
    <w:rsid w:val="00186ADA"/>
    <w:rsid w:val="00186D37"/>
    <w:rsid w:val="00190214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DD"/>
    <w:rsid w:val="00194DD4"/>
    <w:rsid w:val="0019530C"/>
    <w:rsid w:val="00195365"/>
    <w:rsid w:val="00195B95"/>
    <w:rsid w:val="00195C9C"/>
    <w:rsid w:val="00196437"/>
    <w:rsid w:val="001964FC"/>
    <w:rsid w:val="00196D57"/>
    <w:rsid w:val="00196E33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505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3CB9"/>
    <w:rsid w:val="001C473E"/>
    <w:rsid w:val="001C4B55"/>
    <w:rsid w:val="001C5438"/>
    <w:rsid w:val="001C56BC"/>
    <w:rsid w:val="001C5896"/>
    <w:rsid w:val="001C5C29"/>
    <w:rsid w:val="001C62C4"/>
    <w:rsid w:val="001C69B4"/>
    <w:rsid w:val="001C6A24"/>
    <w:rsid w:val="001C6E5B"/>
    <w:rsid w:val="001C710F"/>
    <w:rsid w:val="001C745A"/>
    <w:rsid w:val="001C7F9C"/>
    <w:rsid w:val="001D0180"/>
    <w:rsid w:val="001D01A7"/>
    <w:rsid w:val="001D0F9E"/>
    <w:rsid w:val="001D1000"/>
    <w:rsid w:val="001D158B"/>
    <w:rsid w:val="001D16F1"/>
    <w:rsid w:val="001D1FEB"/>
    <w:rsid w:val="001D20E1"/>
    <w:rsid w:val="001D24C5"/>
    <w:rsid w:val="001D2CA1"/>
    <w:rsid w:val="001D2E5D"/>
    <w:rsid w:val="001D2FE3"/>
    <w:rsid w:val="001D3253"/>
    <w:rsid w:val="001D39D4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7C6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F64"/>
    <w:rsid w:val="001E7698"/>
    <w:rsid w:val="001E7930"/>
    <w:rsid w:val="001E794B"/>
    <w:rsid w:val="001E7DEE"/>
    <w:rsid w:val="001E7DF7"/>
    <w:rsid w:val="001F0F1B"/>
    <w:rsid w:val="001F0F54"/>
    <w:rsid w:val="001F1A4C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2D9"/>
    <w:rsid w:val="001F4365"/>
    <w:rsid w:val="001F4524"/>
    <w:rsid w:val="001F46D8"/>
    <w:rsid w:val="001F504B"/>
    <w:rsid w:val="001F5DF5"/>
    <w:rsid w:val="001F5E63"/>
    <w:rsid w:val="001F5FAF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C29"/>
    <w:rsid w:val="00205386"/>
    <w:rsid w:val="00206251"/>
    <w:rsid w:val="0020672D"/>
    <w:rsid w:val="002069FE"/>
    <w:rsid w:val="00206F03"/>
    <w:rsid w:val="00207075"/>
    <w:rsid w:val="0020712C"/>
    <w:rsid w:val="002075F3"/>
    <w:rsid w:val="0020766F"/>
    <w:rsid w:val="00207745"/>
    <w:rsid w:val="00207B4D"/>
    <w:rsid w:val="00210A94"/>
    <w:rsid w:val="00210C47"/>
    <w:rsid w:val="00210DBD"/>
    <w:rsid w:val="00211235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BD6"/>
    <w:rsid w:val="00232E91"/>
    <w:rsid w:val="0023380F"/>
    <w:rsid w:val="00233D18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6FAC"/>
    <w:rsid w:val="002470CA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6A0"/>
    <w:rsid w:val="00256B4B"/>
    <w:rsid w:val="00256C5D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E4F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02C"/>
    <w:rsid w:val="00273A9A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42B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4EFD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4135"/>
    <w:rsid w:val="002A4827"/>
    <w:rsid w:val="002A512B"/>
    <w:rsid w:val="002A51DC"/>
    <w:rsid w:val="002A5966"/>
    <w:rsid w:val="002A5E07"/>
    <w:rsid w:val="002A67CF"/>
    <w:rsid w:val="002A6F3F"/>
    <w:rsid w:val="002A74C7"/>
    <w:rsid w:val="002A74CB"/>
    <w:rsid w:val="002B02BF"/>
    <w:rsid w:val="002B0C0F"/>
    <w:rsid w:val="002B24F6"/>
    <w:rsid w:val="002B2B08"/>
    <w:rsid w:val="002B3A8C"/>
    <w:rsid w:val="002B3B19"/>
    <w:rsid w:val="002B3E58"/>
    <w:rsid w:val="002B3F02"/>
    <w:rsid w:val="002B42FF"/>
    <w:rsid w:val="002B448C"/>
    <w:rsid w:val="002B4A72"/>
    <w:rsid w:val="002B5309"/>
    <w:rsid w:val="002B56FA"/>
    <w:rsid w:val="002B6408"/>
    <w:rsid w:val="002B641F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658"/>
    <w:rsid w:val="002C17C9"/>
    <w:rsid w:val="002C2194"/>
    <w:rsid w:val="002C2959"/>
    <w:rsid w:val="002C2C1B"/>
    <w:rsid w:val="002C3079"/>
    <w:rsid w:val="002C3A19"/>
    <w:rsid w:val="002C3C92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074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60E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3B9"/>
    <w:rsid w:val="00330BD4"/>
    <w:rsid w:val="00331004"/>
    <w:rsid w:val="003318A7"/>
    <w:rsid w:val="00331CFA"/>
    <w:rsid w:val="00332637"/>
    <w:rsid w:val="00332C65"/>
    <w:rsid w:val="00332D4C"/>
    <w:rsid w:val="00332DB1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6E1A"/>
    <w:rsid w:val="003373B6"/>
    <w:rsid w:val="0033766C"/>
    <w:rsid w:val="00340147"/>
    <w:rsid w:val="003402FA"/>
    <w:rsid w:val="003409C8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6325"/>
    <w:rsid w:val="00347571"/>
    <w:rsid w:val="00347ADE"/>
    <w:rsid w:val="00347C12"/>
    <w:rsid w:val="00347E34"/>
    <w:rsid w:val="003501DB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19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25D"/>
    <w:rsid w:val="003A18F3"/>
    <w:rsid w:val="003A19CB"/>
    <w:rsid w:val="003A19F1"/>
    <w:rsid w:val="003A25AF"/>
    <w:rsid w:val="003A2719"/>
    <w:rsid w:val="003A30EE"/>
    <w:rsid w:val="003A3972"/>
    <w:rsid w:val="003A3C9A"/>
    <w:rsid w:val="003A3FF6"/>
    <w:rsid w:val="003A42C7"/>
    <w:rsid w:val="003A4584"/>
    <w:rsid w:val="003A4FC8"/>
    <w:rsid w:val="003A5393"/>
    <w:rsid w:val="003A53E5"/>
    <w:rsid w:val="003A5AF9"/>
    <w:rsid w:val="003A5B30"/>
    <w:rsid w:val="003A7423"/>
    <w:rsid w:val="003A772B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80D"/>
    <w:rsid w:val="003B7946"/>
    <w:rsid w:val="003C009E"/>
    <w:rsid w:val="003C06BA"/>
    <w:rsid w:val="003C084D"/>
    <w:rsid w:val="003C114A"/>
    <w:rsid w:val="003C1AB5"/>
    <w:rsid w:val="003C1AF7"/>
    <w:rsid w:val="003C20C5"/>
    <w:rsid w:val="003C299E"/>
    <w:rsid w:val="003C33AF"/>
    <w:rsid w:val="003C38E5"/>
    <w:rsid w:val="003C45CB"/>
    <w:rsid w:val="003C558C"/>
    <w:rsid w:val="003C561A"/>
    <w:rsid w:val="003C5671"/>
    <w:rsid w:val="003C68AF"/>
    <w:rsid w:val="003C6B78"/>
    <w:rsid w:val="003C7109"/>
    <w:rsid w:val="003C7208"/>
    <w:rsid w:val="003C7698"/>
    <w:rsid w:val="003C7B9B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247B"/>
    <w:rsid w:val="003D33AB"/>
    <w:rsid w:val="003D35D2"/>
    <w:rsid w:val="003D368C"/>
    <w:rsid w:val="003D40EE"/>
    <w:rsid w:val="003D5331"/>
    <w:rsid w:val="003D551B"/>
    <w:rsid w:val="003D5A9A"/>
    <w:rsid w:val="003D61A4"/>
    <w:rsid w:val="003D64D5"/>
    <w:rsid w:val="003D69D2"/>
    <w:rsid w:val="003D6D6A"/>
    <w:rsid w:val="003E127C"/>
    <w:rsid w:val="003E21BD"/>
    <w:rsid w:val="003E22F1"/>
    <w:rsid w:val="003E277F"/>
    <w:rsid w:val="003E3267"/>
    <w:rsid w:val="003E3E80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AA5"/>
    <w:rsid w:val="003F7ECB"/>
    <w:rsid w:val="0040000A"/>
    <w:rsid w:val="004005D3"/>
    <w:rsid w:val="00400DEE"/>
    <w:rsid w:val="00400EF0"/>
    <w:rsid w:val="004015B0"/>
    <w:rsid w:val="00401709"/>
    <w:rsid w:val="004018E3"/>
    <w:rsid w:val="00401947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08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5948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A39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0719"/>
    <w:rsid w:val="0043103A"/>
    <w:rsid w:val="00431570"/>
    <w:rsid w:val="00431901"/>
    <w:rsid w:val="004323AE"/>
    <w:rsid w:val="0043277A"/>
    <w:rsid w:val="004328EB"/>
    <w:rsid w:val="00432EE6"/>
    <w:rsid w:val="004330C2"/>
    <w:rsid w:val="00433141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5A5"/>
    <w:rsid w:val="0044161F"/>
    <w:rsid w:val="00441CC9"/>
    <w:rsid w:val="00442B93"/>
    <w:rsid w:val="00442F5D"/>
    <w:rsid w:val="00443065"/>
    <w:rsid w:val="004435E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3F22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5FF6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2FBC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967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5C6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BD2"/>
    <w:rsid w:val="004A4F40"/>
    <w:rsid w:val="004A6A8C"/>
    <w:rsid w:val="004A6BE2"/>
    <w:rsid w:val="004A6E9D"/>
    <w:rsid w:val="004A7AD6"/>
    <w:rsid w:val="004A7C2B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14"/>
    <w:rsid w:val="004B5E39"/>
    <w:rsid w:val="004B5F6F"/>
    <w:rsid w:val="004B68AC"/>
    <w:rsid w:val="004B68EC"/>
    <w:rsid w:val="004B6AFA"/>
    <w:rsid w:val="004B6E03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48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2D5D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0E5"/>
    <w:rsid w:val="004F43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2606"/>
    <w:rsid w:val="0050326C"/>
    <w:rsid w:val="005032D1"/>
    <w:rsid w:val="00503719"/>
    <w:rsid w:val="00504174"/>
    <w:rsid w:val="00504FA0"/>
    <w:rsid w:val="005051F7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3F20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7194"/>
    <w:rsid w:val="005273D3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40"/>
    <w:rsid w:val="00534E65"/>
    <w:rsid w:val="0053579B"/>
    <w:rsid w:val="005357FE"/>
    <w:rsid w:val="00535996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CBB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3E2B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77"/>
    <w:rsid w:val="00556B1E"/>
    <w:rsid w:val="00556D84"/>
    <w:rsid w:val="005605FC"/>
    <w:rsid w:val="00560889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57BA"/>
    <w:rsid w:val="00566B08"/>
    <w:rsid w:val="00566B71"/>
    <w:rsid w:val="00566E04"/>
    <w:rsid w:val="00567AED"/>
    <w:rsid w:val="00567FB0"/>
    <w:rsid w:val="0057009B"/>
    <w:rsid w:val="00570326"/>
    <w:rsid w:val="0057059B"/>
    <w:rsid w:val="005706A4"/>
    <w:rsid w:val="00570DB8"/>
    <w:rsid w:val="00570FBD"/>
    <w:rsid w:val="00571AE4"/>
    <w:rsid w:val="005726CD"/>
    <w:rsid w:val="0057283A"/>
    <w:rsid w:val="00572C28"/>
    <w:rsid w:val="00572EB8"/>
    <w:rsid w:val="00573492"/>
    <w:rsid w:val="00573878"/>
    <w:rsid w:val="0057390B"/>
    <w:rsid w:val="0057449D"/>
    <w:rsid w:val="00574B3E"/>
    <w:rsid w:val="00574CD7"/>
    <w:rsid w:val="00574F23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2D51"/>
    <w:rsid w:val="00583010"/>
    <w:rsid w:val="0058337E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97873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5F4C"/>
    <w:rsid w:val="005A77D6"/>
    <w:rsid w:val="005B019F"/>
    <w:rsid w:val="005B02AE"/>
    <w:rsid w:val="005B09CE"/>
    <w:rsid w:val="005B11B6"/>
    <w:rsid w:val="005B1231"/>
    <w:rsid w:val="005B130F"/>
    <w:rsid w:val="005B17FC"/>
    <w:rsid w:val="005B1A35"/>
    <w:rsid w:val="005B2567"/>
    <w:rsid w:val="005B2752"/>
    <w:rsid w:val="005B3BB8"/>
    <w:rsid w:val="005B40BD"/>
    <w:rsid w:val="005B4805"/>
    <w:rsid w:val="005B4986"/>
    <w:rsid w:val="005B539A"/>
    <w:rsid w:val="005B5642"/>
    <w:rsid w:val="005B595F"/>
    <w:rsid w:val="005B61AF"/>
    <w:rsid w:val="005B628E"/>
    <w:rsid w:val="005B6577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388"/>
    <w:rsid w:val="005E061F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671"/>
    <w:rsid w:val="005E27F3"/>
    <w:rsid w:val="005E28B3"/>
    <w:rsid w:val="005E3888"/>
    <w:rsid w:val="005E3A0C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385A"/>
    <w:rsid w:val="005F416A"/>
    <w:rsid w:val="005F4405"/>
    <w:rsid w:val="005F4FFC"/>
    <w:rsid w:val="005F524A"/>
    <w:rsid w:val="005F5B54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5B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4C7"/>
    <w:rsid w:val="0061450A"/>
    <w:rsid w:val="006147C1"/>
    <w:rsid w:val="0061484C"/>
    <w:rsid w:val="006148DF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2C6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5D1"/>
    <w:rsid w:val="00632743"/>
    <w:rsid w:val="00632760"/>
    <w:rsid w:val="006328FA"/>
    <w:rsid w:val="00632C29"/>
    <w:rsid w:val="00632E39"/>
    <w:rsid w:val="00632E5B"/>
    <w:rsid w:val="006332CA"/>
    <w:rsid w:val="006339E7"/>
    <w:rsid w:val="0063415F"/>
    <w:rsid w:val="00634724"/>
    <w:rsid w:val="00634874"/>
    <w:rsid w:val="00634A77"/>
    <w:rsid w:val="006350A0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4F0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146"/>
    <w:rsid w:val="0066567D"/>
    <w:rsid w:val="00665F14"/>
    <w:rsid w:val="006666D4"/>
    <w:rsid w:val="00666CB1"/>
    <w:rsid w:val="00667676"/>
    <w:rsid w:val="0066795D"/>
    <w:rsid w:val="00667BA1"/>
    <w:rsid w:val="00667D2D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1D8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86A"/>
    <w:rsid w:val="00680D8D"/>
    <w:rsid w:val="006814A7"/>
    <w:rsid w:val="006816E6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77A"/>
    <w:rsid w:val="00685841"/>
    <w:rsid w:val="00685C3C"/>
    <w:rsid w:val="00685F73"/>
    <w:rsid w:val="0068656D"/>
    <w:rsid w:val="00686623"/>
    <w:rsid w:val="006871C3"/>
    <w:rsid w:val="006874F5"/>
    <w:rsid w:val="00687682"/>
    <w:rsid w:val="0068799D"/>
    <w:rsid w:val="006900E4"/>
    <w:rsid w:val="006902AE"/>
    <w:rsid w:val="006903E4"/>
    <w:rsid w:val="006906F3"/>
    <w:rsid w:val="00690E04"/>
    <w:rsid w:val="00690F4F"/>
    <w:rsid w:val="00691732"/>
    <w:rsid w:val="00691E5D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A5D"/>
    <w:rsid w:val="006A1B4C"/>
    <w:rsid w:val="006A1C61"/>
    <w:rsid w:val="006A22F6"/>
    <w:rsid w:val="006A27EF"/>
    <w:rsid w:val="006A397F"/>
    <w:rsid w:val="006A3D1C"/>
    <w:rsid w:val="006A4A81"/>
    <w:rsid w:val="006A4B5A"/>
    <w:rsid w:val="006A4E08"/>
    <w:rsid w:val="006A50F3"/>
    <w:rsid w:val="006A5277"/>
    <w:rsid w:val="006A57FF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5EF5"/>
    <w:rsid w:val="006B60AA"/>
    <w:rsid w:val="006B64F9"/>
    <w:rsid w:val="006B668B"/>
    <w:rsid w:val="006B6F4E"/>
    <w:rsid w:val="006B725B"/>
    <w:rsid w:val="006B7B56"/>
    <w:rsid w:val="006B7E45"/>
    <w:rsid w:val="006B7EB9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D74"/>
    <w:rsid w:val="006C41D1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CF3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266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3112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30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3A8"/>
    <w:rsid w:val="00702A41"/>
    <w:rsid w:val="00703320"/>
    <w:rsid w:val="0070350D"/>
    <w:rsid w:val="0070369D"/>
    <w:rsid w:val="00703BF5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36"/>
    <w:rsid w:val="00706A05"/>
    <w:rsid w:val="00706F70"/>
    <w:rsid w:val="00710D3B"/>
    <w:rsid w:val="0071205A"/>
    <w:rsid w:val="0071234F"/>
    <w:rsid w:val="00712A12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96E"/>
    <w:rsid w:val="00717B0E"/>
    <w:rsid w:val="00717BEC"/>
    <w:rsid w:val="00720B46"/>
    <w:rsid w:val="00720C7F"/>
    <w:rsid w:val="007215B3"/>
    <w:rsid w:val="0072214F"/>
    <w:rsid w:val="0072248A"/>
    <w:rsid w:val="00722C31"/>
    <w:rsid w:val="007233EA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B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504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B65"/>
    <w:rsid w:val="00777CDC"/>
    <w:rsid w:val="00780D96"/>
    <w:rsid w:val="00781D39"/>
    <w:rsid w:val="00781E3A"/>
    <w:rsid w:val="007823C9"/>
    <w:rsid w:val="00782A00"/>
    <w:rsid w:val="00782B90"/>
    <w:rsid w:val="00782C6C"/>
    <w:rsid w:val="00782E7C"/>
    <w:rsid w:val="00782EA4"/>
    <w:rsid w:val="00782FF2"/>
    <w:rsid w:val="007832BD"/>
    <w:rsid w:val="0078451E"/>
    <w:rsid w:val="00784A76"/>
    <w:rsid w:val="00785403"/>
    <w:rsid w:val="007855DD"/>
    <w:rsid w:val="007857AD"/>
    <w:rsid w:val="00785B74"/>
    <w:rsid w:val="00785FDB"/>
    <w:rsid w:val="00786329"/>
    <w:rsid w:val="0078634B"/>
    <w:rsid w:val="007865E5"/>
    <w:rsid w:val="00786A0A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9F7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418A"/>
    <w:rsid w:val="0079501C"/>
    <w:rsid w:val="00795416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081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324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60DE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197D"/>
    <w:rsid w:val="007E1B0E"/>
    <w:rsid w:val="007E3042"/>
    <w:rsid w:val="007E3540"/>
    <w:rsid w:val="007E3CEA"/>
    <w:rsid w:val="007E3FF6"/>
    <w:rsid w:val="007E484D"/>
    <w:rsid w:val="007E521C"/>
    <w:rsid w:val="007E5591"/>
    <w:rsid w:val="007E5ACD"/>
    <w:rsid w:val="007E5B7C"/>
    <w:rsid w:val="007E5E48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7A0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1BB"/>
    <w:rsid w:val="00801397"/>
    <w:rsid w:val="008014CB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639"/>
    <w:rsid w:val="00813D2D"/>
    <w:rsid w:val="00813FB6"/>
    <w:rsid w:val="00814F14"/>
    <w:rsid w:val="008155E8"/>
    <w:rsid w:val="00815ADA"/>
    <w:rsid w:val="00815C25"/>
    <w:rsid w:val="00815DF9"/>
    <w:rsid w:val="00815F53"/>
    <w:rsid w:val="00816ACD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37F36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49E"/>
    <w:rsid w:val="00845713"/>
    <w:rsid w:val="0084589D"/>
    <w:rsid w:val="00845E87"/>
    <w:rsid w:val="00845F49"/>
    <w:rsid w:val="008468EE"/>
    <w:rsid w:val="00846CF6"/>
    <w:rsid w:val="0084701F"/>
    <w:rsid w:val="0084716E"/>
    <w:rsid w:val="00847539"/>
    <w:rsid w:val="00847592"/>
    <w:rsid w:val="008475D6"/>
    <w:rsid w:val="008476ED"/>
    <w:rsid w:val="00847767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056"/>
    <w:rsid w:val="00854148"/>
    <w:rsid w:val="00854A21"/>
    <w:rsid w:val="00855A80"/>
    <w:rsid w:val="00855BB3"/>
    <w:rsid w:val="00855C07"/>
    <w:rsid w:val="00855FE7"/>
    <w:rsid w:val="008564A5"/>
    <w:rsid w:val="00856831"/>
    <w:rsid w:val="00856B0C"/>
    <w:rsid w:val="0085707E"/>
    <w:rsid w:val="00857186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67299"/>
    <w:rsid w:val="008700B5"/>
    <w:rsid w:val="00870280"/>
    <w:rsid w:val="008706BE"/>
    <w:rsid w:val="008718D5"/>
    <w:rsid w:val="0087190B"/>
    <w:rsid w:val="00871AF6"/>
    <w:rsid w:val="00871CB6"/>
    <w:rsid w:val="008720AF"/>
    <w:rsid w:val="008726F4"/>
    <w:rsid w:val="0087347B"/>
    <w:rsid w:val="0087353F"/>
    <w:rsid w:val="008736FA"/>
    <w:rsid w:val="00874133"/>
    <w:rsid w:val="0087458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26"/>
    <w:rsid w:val="00880490"/>
    <w:rsid w:val="0088063B"/>
    <w:rsid w:val="008809B8"/>
    <w:rsid w:val="00880D44"/>
    <w:rsid w:val="00881233"/>
    <w:rsid w:val="00881289"/>
    <w:rsid w:val="00881D62"/>
    <w:rsid w:val="00881F0B"/>
    <w:rsid w:val="00881F4A"/>
    <w:rsid w:val="00882A01"/>
    <w:rsid w:val="00882A69"/>
    <w:rsid w:val="0088349C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29D"/>
    <w:rsid w:val="008872D0"/>
    <w:rsid w:val="00887552"/>
    <w:rsid w:val="0088758F"/>
    <w:rsid w:val="00887591"/>
    <w:rsid w:val="00887F81"/>
    <w:rsid w:val="00890606"/>
    <w:rsid w:val="00890850"/>
    <w:rsid w:val="00890BC1"/>
    <w:rsid w:val="0089100E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35D"/>
    <w:rsid w:val="00896725"/>
    <w:rsid w:val="00897251"/>
    <w:rsid w:val="00897C3A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6FFA"/>
    <w:rsid w:val="008B7356"/>
    <w:rsid w:val="008B7440"/>
    <w:rsid w:val="008B75C8"/>
    <w:rsid w:val="008B7E63"/>
    <w:rsid w:val="008C0494"/>
    <w:rsid w:val="008C0AFA"/>
    <w:rsid w:val="008C0B9D"/>
    <w:rsid w:val="008C0EAC"/>
    <w:rsid w:val="008C111C"/>
    <w:rsid w:val="008C379D"/>
    <w:rsid w:val="008C3C60"/>
    <w:rsid w:val="008C406F"/>
    <w:rsid w:val="008C4492"/>
    <w:rsid w:val="008C5619"/>
    <w:rsid w:val="008C5A31"/>
    <w:rsid w:val="008C5E66"/>
    <w:rsid w:val="008C606E"/>
    <w:rsid w:val="008C635D"/>
    <w:rsid w:val="008C63C5"/>
    <w:rsid w:val="008C6A84"/>
    <w:rsid w:val="008C6D70"/>
    <w:rsid w:val="008C72AF"/>
    <w:rsid w:val="008C732C"/>
    <w:rsid w:val="008C78C6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3E5"/>
    <w:rsid w:val="008E6765"/>
    <w:rsid w:val="008E68E3"/>
    <w:rsid w:val="008E6B5C"/>
    <w:rsid w:val="008E6BA8"/>
    <w:rsid w:val="008E6ED4"/>
    <w:rsid w:val="008E72C9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31D0"/>
    <w:rsid w:val="0090328F"/>
    <w:rsid w:val="00903791"/>
    <w:rsid w:val="00903DE0"/>
    <w:rsid w:val="0090442C"/>
    <w:rsid w:val="00905029"/>
    <w:rsid w:val="00905A9A"/>
    <w:rsid w:val="00905EE1"/>
    <w:rsid w:val="0090628A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17C55"/>
    <w:rsid w:val="009200C5"/>
    <w:rsid w:val="00920154"/>
    <w:rsid w:val="00921053"/>
    <w:rsid w:val="00921D0F"/>
    <w:rsid w:val="00921D64"/>
    <w:rsid w:val="0092211A"/>
    <w:rsid w:val="009226C8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F30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0F28"/>
    <w:rsid w:val="009313A3"/>
    <w:rsid w:val="0093181A"/>
    <w:rsid w:val="009323BA"/>
    <w:rsid w:val="009325D9"/>
    <w:rsid w:val="0093273A"/>
    <w:rsid w:val="00932DD7"/>
    <w:rsid w:val="00932E13"/>
    <w:rsid w:val="00933329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4025D"/>
    <w:rsid w:val="009403A2"/>
    <w:rsid w:val="0094116C"/>
    <w:rsid w:val="009416D1"/>
    <w:rsid w:val="009422CB"/>
    <w:rsid w:val="00942660"/>
    <w:rsid w:val="00942AE4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DBC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6E3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39C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060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1A9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2CE"/>
    <w:rsid w:val="00994526"/>
    <w:rsid w:val="00994DCF"/>
    <w:rsid w:val="00995082"/>
    <w:rsid w:val="0099584E"/>
    <w:rsid w:val="0099686A"/>
    <w:rsid w:val="00996C80"/>
    <w:rsid w:val="009A0B0B"/>
    <w:rsid w:val="009A0B27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3F7D"/>
    <w:rsid w:val="009C404F"/>
    <w:rsid w:val="009C4125"/>
    <w:rsid w:val="009C42E8"/>
    <w:rsid w:val="009C4787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5B35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6B9"/>
    <w:rsid w:val="009F6F9E"/>
    <w:rsid w:val="009F72D8"/>
    <w:rsid w:val="009F76D6"/>
    <w:rsid w:val="00A00155"/>
    <w:rsid w:val="00A003D6"/>
    <w:rsid w:val="00A00FE8"/>
    <w:rsid w:val="00A01ACB"/>
    <w:rsid w:val="00A01CD8"/>
    <w:rsid w:val="00A01ED1"/>
    <w:rsid w:val="00A0215B"/>
    <w:rsid w:val="00A02307"/>
    <w:rsid w:val="00A02898"/>
    <w:rsid w:val="00A02EFC"/>
    <w:rsid w:val="00A03727"/>
    <w:rsid w:val="00A04629"/>
    <w:rsid w:val="00A04817"/>
    <w:rsid w:val="00A0485A"/>
    <w:rsid w:val="00A052B6"/>
    <w:rsid w:val="00A05798"/>
    <w:rsid w:val="00A05950"/>
    <w:rsid w:val="00A06B98"/>
    <w:rsid w:val="00A0757E"/>
    <w:rsid w:val="00A078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3B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31D1"/>
    <w:rsid w:val="00A23D58"/>
    <w:rsid w:val="00A24684"/>
    <w:rsid w:val="00A248FD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384C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37D45"/>
    <w:rsid w:val="00A407C6"/>
    <w:rsid w:val="00A40C3C"/>
    <w:rsid w:val="00A4112A"/>
    <w:rsid w:val="00A412C8"/>
    <w:rsid w:val="00A41747"/>
    <w:rsid w:val="00A41B3E"/>
    <w:rsid w:val="00A42E00"/>
    <w:rsid w:val="00A43120"/>
    <w:rsid w:val="00A431F8"/>
    <w:rsid w:val="00A43A40"/>
    <w:rsid w:val="00A44829"/>
    <w:rsid w:val="00A44E3E"/>
    <w:rsid w:val="00A451DB"/>
    <w:rsid w:val="00A472B0"/>
    <w:rsid w:val="00A47364"/>
    <w:rsid w:val="00A478AA"/>
    <w:rsid w:val="00A506E3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13B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5192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92D"/>
    <w:rsid w:val="00A72D19"/>
    <w:rsid w:val="00A7328A"/>
    <w:rsid w:val="00A733E6"/>
    <w:rsid w:val="00A73889"/>
    <w:rsid w:val="00A74125"/>
    <w:rsid w:val="00A74143"/>
    <w:rsid w:val="00A74DE2"/>
    <w:rsid w:val="00A75070"/>
    <w:rsid w:val="00A75481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2A8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6B3A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0E9"/>
    <w:rsid w:val="00AB15DA"/>
    <w:rsid w:val="00AB2161"/>
    <w:rsid w:val="00AB22C1"/>
    <w:rsid w:val="00AB2512"/>
    <w:rsid w:val="00AB2A91"/>
    <w:rsid w:val="00AB3633"/>
    <w:rsid w:val="00AB4361"/>
    <w:rsid w:val="00AB4950"/>
    <w:rsid w:val="00AB49C9"/>
    <w:rsid w:val="00AB5087"/>
    <w:rsid w:val="00AB5385"/>
    <w:rsid w:val="00AB541C"/>
    <w:rsid w:val="00AB5900"/>
    <w:rsid w:val="00AB5BC9"/>
    <w:rsid w:val="00AB649E"/>
    <w:rsid w:val="00AB6AEB"/>
    <w:rsid w:val="00AB732D"/>
    <w:rsid w:val="00AB738E"/>
    <w:rsid w:val="00AB7744"/>
    <w:rsid w:val="00AB7D27"/>
    <w:rsid w:val="00AB7DA9"/>
    <w:rsid w:val="00AC00D0"/>
    <w:rsid w:val="00AC0320"/>
    <w:rsid w:val="00AC0D48"/>
    <w:rsid w:val="00AC1872"/>
    <w:rsid w:val="00AC1AC0"/>
    <w:rsid w:val="00AC35DB"/>
    <w:rsid w:val="00AC3653"/>
    <w:rsid w:val="00AC3D2B"/>
    <w:rsid w:val="00AC4266"/>
    <w:rsid w:val="00AC4BC1"/>
    <w:rsid w:val="00AC575F"/>
    <w:rsid w:val="00AC59EE"/>
    <w:rsid w:val="00AC652B"/>
    <w:rsid w:val="00AC6779"/>
    <w:rsid w:val="00AC68FB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0DAF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48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5D2C"/>
    <w:rsid w:val="00AE6001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72F"/>
    <w:rsid w:val="00AF2AA6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6C4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B37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9F4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5DB7"/>
    <w:rsid w:val="00B27A5C"/>
    <w:rsid w:val="00B27C69"/>
    <w:rsid w:val="00B27D8B"/>
    <w:rsid w:val="00B27FEF"/>
    <w:rsid w:val="00B30309"/>
    <w:rsid w:val="00B306CD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652B"/>
    <w:rsid w:val="00B36B66"/>
    <w:rsid w:val="00B37345"/>
    <w:rsid w:val="00B37FBD"/>
    <w:rsid w:val="00B40406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75E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2BB7"/>
    <w:rsid w:val="00B6320B"/>
    <w:rsid w:val="00B63EEE"/>
    <w:rsid w:val="00B642A5"/>
    <w:rsid w:val="00B64364"/>
    <w:rsid w:val="00B64C39"/>
    <w:rsid w:val="00B64DE1"/>
    <w:rsid w:val="00B65172"/>
    <w:rsid w:val="00B652C8"/>
    <w:rsid w:val="00B65330"/>
    <w:rsid w:val="00B65FD0"/>
    <w:rsid w:val="00B6668C"/>
    <w:rsid w:val="00B6681B"/>
    <w:rsid w:val="00B67005"/>
    <w:rsid w:val="00B67583"/>
    <w:rsid w:val="00B7094C"/>
    <w:rsid w:val="00B70C35"/>
    <w:rsid w:val="00B7176A"/>
    <w:rsid w:val="00B71965"/>
    <w:rsid w:val="00B71B65"/>
    <w:rsid w:val="00B71BA3"/>
    <w:rsid w:val="00B71D0E"/>
    <w:rsid w:val="00B7253A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7"/>
    <w:rsid w:val="00B817F9"/>
    <w:rsid w:val="00B81FB4"/>
    <w:rsid w:val="00B82535"/>
    <w:rsid w:val="00B82703"/>
    <w:rsid w:val="00B82882"/>
    <w:rsid w:val="00B82A66"/>
    <w:rsid w:val="00B82AD9"/>
    <w:rsid w:val="00B82C5E"/>
    <w:rsid w:val="00B82C7B"/>
    <w:rsid w:val="00B82F4B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87E15"/>
    <w:rsid w:val="00B87FC0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16C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0D3"/>
    <w:rsid w:val="00B97A64"/>
    <w:rsid w:val="00B97A9A"/>
    <w:rsid w:val="00BA01F6"/>
    <w:rsid w:val="00BA02BA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E59"/>
    <w:rsid w:val="00BA4380"/>
    <w:rsid w:val="00BA4AD8"/>
    <w:rsid w:val="00BA4E57"/>
    <w:rsid w:val="00BA505C"/>
    <w:rsid w:val="00BA5072"/>
    <w:rsid w:val="00BA535E"/>
    <w:rsid w:val="00BA54BC"/>
    <w:rsid w:val="00BA580A"/>
    <w:rsid w:val="00BA5959"/>
    <w:rsid w:val="00BA5A96"/>
    <w:rsid w:val="00BA60E2"/>
    <w:rsid w:val="00BA6452"/>
    <w:rsid w:val="00BA6EA0"/>
    <w:rsid w:val="00BA7661"/>
    <w:rsid w:val="00BA78FB"/>
    <w:rsid w:val="00BA7FED"/>
    <w:rsid w:val="00BB0129"/>
    <w:rsid w:val="00BB0BAE"/>
    <w:rsid w:val="00BB0EB7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4C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8F8"/>
    <w:rsid w:val="00BB5E11"/>
    <w:rsid w:val="00BB5E51"/>
    <w:rsid w:val="00BB5F9B"/>
    <w:rsid w:val="00BB6284"/>
    <w:rsid w:val="00BB6838"/>
    <w:rsid w:val="00BB73A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089"/>
    <w:rsid w:val="00BD0816"/>
    <w:rsid w:val="00BD0FC5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B0D"/>
    <w:rsid w:val="00BD5F89"/>
    <w:rsid w:val="00BD64DE"/>
    <w:rsid w:val="00BD6C35"/>
    <w:rsid w:val="00BD75A9"/>
    <w:rsid w:val="00BD7887"/>
    <w:rsid w:val="00BD79FE"/>
    <w:rsid w:val="00BD7A7E"/>
    <w:rsid w:val="00BD7AA1"/>
    <w:rsid w:val="00BD7B6A"/>
    <w:rsid w:val="00BD7C2F"/>
    <w:rsid w:val="00BD7EC3"/>
    <w:rsid w:val="00BE01D3"/>
    <w:rsid w:val="00BE08FB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6A7C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326"/>
    <w:rsid w:val="00BF3739"/>
    <w:rsid w:val="00BF3A51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6D8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1E3"/>
    <w:rsid w:val="00C20A5C"/>
    <w:rsid w:val="00C20E9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0D01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2A66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A98"/>
    <w:rsid w:val="00C45FC6"/>
    <w:rsid w:val="00C47313"/>
    <w:rsid w:val="00C47F4F"/>
    <w:rsid w:val="00C50232"/>
    <w:rsid w:val="00C50EE7"/>
    <w:rsid w:val="00C52147"/>
    <w:rsid w:val="00C521E2"/>
    <w:rsid w:val="00C523B6"/>
    <w:rsid w:val="00C52968"/>
    <w:rsid w:val="00C52971"/>
    <w:rsid w:val="00C52D8E"/>
    <w:rsid w:val="00C53547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31B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11F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FFF"/>
    <w:rsid w:val="00C8752B"/>
    <w:rsid w:val="00C87BCD"/>
    <w:rsid w:val="00C90F8B"/>
    <w:rsid w:val="00C914C8"/>
    <w:rsid w:val="00C91671"/>
    <w:rsid w:val="00C9178A"/>
    <w:rsid w:val="00C92D11"/>
    <w:rsid w:val="00C93040"/>
    <w:rsid w:val="00C93477"/>
    <w:rsid w:val="00C9365E"/>
    <w:rsid w:val="00C93DAF"/>
    <w:rsid w:val="00C94502"/>
    <w:rsid w:val="00C94CC3"/>
    <w:rsid w:val="00C9597D"/>
    <w:rsid w:val="00C95A2E"/>
    <w:rsid w:val="00C960D7"/>
    <w:rsid w:val="00C963D1"/>
    <w:rsid w:val="00C9640E"/>
    <w:rsid w:val="00C96418"/>
    <w:rsid w:val="00C964E8"/>
    <w:rsid w:val="00C96AE1"/>
    <w:rsid w:val="00C978B6"/>
    <w:rsid w:val="00CA01E4"/>
    <w:rsid w:val="00CA0898"/>
    <w:rsid w:val="00CA15CB"/>
    <w:rsid w:val="00CA1933"/>
    <w:rsid w:val="00CA214C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456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4AB"/>
    <w:rsid w:val="00CB268C"/>
    <w:rsid w:val="00CB2A28"/>
    <w:rsid w:val="00CB353B"/>
    <w:rsid w:val="00CB3C11"/>
    <w:rsid w:val="00CB3C7C"/>
    <w:rsid w:val="00CB3DAB"/>
    <w:rsid w:val="00CB3EFD"/>
    <w:rsid w:val="00CB420F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449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5568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5FA6"/>
    <w:rsid w:val="00CD600B"/>
    <w:rsid w:val="00CD6289"/>
    <w:rsid w:val="00CD686C"/>
    <w:rsid w:val="00CE0421"/>
    <w:rsid w:val="00CE065A"/>
    <w:rsid w:val="00CE0855"/>
    <w:rsid w:val="00CE1109"/>
    <w:rsid w:val="00CE1A5B"/>
    <w:rsid w:val="00CE1C8D"/>
    <w:rsid w:val="00CE30FB"/>
    <w:rsid w:val="00CE3462"/>
    <w:rsid w:val="00CE43D9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C41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3C5"/>
    <w:rsid w:val="00D13470"/>
    <w:rsid w:val="00D13605"/>
    <w:rsid w:val="00D13E9E"/>
    <w:rsid w:val="00D150F6"/>
    <w:rsid w:val="00D15175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194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3AD"/>
    <w:rsid w:val="00D30BE8"/>
    <w:rsid w:val="00D31064"/>
    <w:rsid w:val="00D31232"/>
    <w:rsid w:val="00D31234"/>
    <w:rsid w:val="00D31D1B"/>
    <w:rsid w:val="00D31F0F"/>
    <w:rsid w:val="00D3316B"/>
    <w:rsid w:val="00D333A7"/>
    <w:rsid w:val="00D33469"/>
    <w:rsid w:val="00D34B64"/>
    <w:rsid w:val="00D34BA6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A36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795"/>
    <w:rsid w:val="00D45A1E"/>
    <w:rsid w:val="00D45C40"/>
    <w:rsid w:val="00D45CAE"/>
    <w:rsid w:val="00D45F45"/>
    <w:rsid w:val="00D46011"/>
    <w:rsid w:val="00D4656A"/>
    <w:rsid w:val="00D46626"/>
    <w:rsid w:val="00D47576"/>
    <w:rsid w:val="00D4776D"/>
    <w:rsid w:val="00D47CBF"/>
    <w:rsid w:val="00D47D95"/>
    <w:rsid w:val="00D50073"/>
    <w:rsid w:val="00D50187"/>
    <w:rsid w:val="00D506F0"/>
    <w:rsid w:val="00D50987"/>
    <w:rsid w:val="00D50E6D"/>
    <w:rsid w:val="00D51588"/>
    <w:rsid w:val="00D5171B"/>
    <w:rsid w:val="00D51841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3EFE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6E21"/>
    <w:rsid w:val="00D57038"/>
    <w:rsid w:val="00D57353"/>
    <w:rsid w:val="00D57547"/>
    <w:rsid w:val="00D57571"/>
    <w:rsid w:val="00D575D2"/>
    <w:rsid w:val="00D5767F"/>
    <w:rsid w:val="00D577FC"/>
    <w:rsid w:val="00D57A8E"/>
    <w:rsid w:val="00D57C1F"/>
    <w:rsid w:val="00D60396"/>
    <w:rsid w:val="00D60671"/>
    <w:rsid w:val="00D609BF"/>
    <w:rsid w:val="00D609C9"/>
    <w:rsid w:val="00D60A2C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EBE"/>
    <w:rsid w:val="00D651B8"/>
    <w:rsid w:val="00D651BE"/>
    <w:rsid w:val="00D65991"/>
    <w:rsid w:val="00D65A51"/>
    <w:rsid w:val="00D6604B"/>
    <w:rsid w:val="00D666EF"/>
    <w:rsid w:val="00D6785A"/>
    <w:rsid w:val="00D67DEE"/>
    <w:rsid w:val="00D67F19"/>
    <w:rsid w:val="00D71099"/>
    <w:rsid w:val="00D710C9"/>
    <w:rsid w:val="00D713AC"/>
    <w:rsid w:val="00D71604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6C1C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225"/>
    <w:rsid w:val="00D844D1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0FDF"/>
    <w:rsid w:val="00DA16B4"/>
    <w:rsid w:val="00DA1E9B"/>
    <w:rsid w:val="00DA2171"/>
    <w:rsid w:val="00DA22C5"/>
    <w:rsid w:val="00DA25F4"/>
    <w:rsid w:val="00DA262D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9DD"/>
    <w:rsid w:val="00DA6C66"/>
    <w:rsid w:val="00DA6D75"/>
    <w:rsid w:val="00DA7255"/>
    <w:rsid w:val="00DA74D9"/>
    <w:rsid w:val="00DA7ACE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4DD2"/>
    <w:rsid w:val="00DB5317"/>
    <w:rsid w:val="00DB5489"/>
    <w:rsid w:val="00DB5520"/>
    <w:rsid w:val="00DB58E8"/>
    <w:rsid w:val="00DB5926"/>
    <w:rsid w:val="00DB658E"/>
    <w:rsid w:val="00DB65C4"/>
    <w:rsid w:val="00DB664F"/>
    <w:rsid w:val="00DB67CD"/>
    <w:rsid w:val="00DB6821"/>
    <w:rsid w:val="00DB6952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857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27E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0E2"/>
    <w:rsid w:val="00DF0C8A"/>
    <w:rsid w:val="00DF10E1"/>
    <w:rsid w:val="00DF148C"/>
    <w:rsid w:val="00DF19D9"/>
    <w:rsid w:val="00DF1FB2"/>
    <w:rsid w:val="00DF2930"/>
    <w:rsid w:val="00DF298C"/>
    <w:rsid w:val="00DF326F"/>
    <w:rsid w:val="00DF3B90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66B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5EF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744"/>
    <w:rsid w:val="00E15A8A"/>
    <w:rsid w:val="00E15AAC"/>
    <w:rsid w:val="00E15AE6"/>
    <w:rsid w:val="00E15EB7"/>
    <w:rsid w:val="00E15FF7"/>
    <w:rsid w:val="00E16593"/>
    <w:rsid w:val="00E168EB"/>
    <w:rsid w:val="00E1696A"/>
    <w:rsid w:val="00E20465"/>
    <w:rsid w:val="00E2063E"/>
    <w:rsid w:val="00E2065E"/>
    <w:rsid w:val="00E206C3"/>
    <w:rsid w:val="00E2090D"/>
    <w:rsid w:val="00E209E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27D49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98B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D60"/>
    <w:rsid w:val="00E61E28"/>
    <w:rsid w:val="00E61ECB"/>
    <w:rsid w:val="00E61F84"/>
    <w:rsid w:val="00E62306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3E2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247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29DA"/>
    <w:rsid w:val="00E92E8F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EF6"/>
    <w:rsid w:val="00E95FD2"/>
    <w:rsid w:val="00E961B9"/>
    <w:rsid w:val="00E96421"/>
    <w:rsid w:val="00E966FD"/>
    <w:rsid w:val="00E973C2"/>
    <w:rsid w:val="00E97C11"/>
    <w:rsid w:val="00E97DA5"/>
    <w:rsid w:val="00EA0436"/>
    <w:rsid w:val="00EA1244"/>
    <w:rsid w:val="00EA15CF"/>
    <w:rsid w:val="00EA1A68"/>
    <w:rsid w:val="00EA1CAD"/>
    <w:rsid w:val="00EA3AD2"/>
    <w:rsid w:val="00EA3E72"/>
    <w:rsid w:val="00EA3EF3"/>
    <w:rsid w:val="00EA4DEA"/>
    <w:rsid w:val="00EA5A54"/>
    <w:rsid w:val="00EA5D4E"/>
    <w:rsid w:val="00EA5E07"/>
    <w:rsid w:val="00EA6235"/>
    <w:rsid w:val="00EA625D"/>
    <w:rsid w:val="00EA63F2"/>
    <w:rsid w:val="00EA6682"/>
    <w:rsid w:val="00EA71DE"/>
    <w:rsid w:val="00EA7244"/>
    <w:rsid w:val="00EA74A7"/>
    <w:rsid w:val="00EB03D9"/>
    <w:rsid w:val="00EB0E9E"/>
    <w:rsid w:val="00EB107A"/>
    <w:rsid w:val="00EB1873"/>
    <w:rsid w:val="00EB19A2"/>
    <w:rsid w:val="00EB1E7F"/>
    <w:rsid w:val="00EB2D29"/>
    <w:rsid w:val="00EB2E3E"/>
    <w:rsid w:val="00EB3A15"/>
    <w:rsid w:val="00EB3B41"/>
    <w:rsid w:val="00EB3B49"/>
    <w:rsid w:val="00EB473E"/>
    <w:rsid w:val="00EB4A44"/>
    <w:rsid w:val="00EB4BA9"/>
    <w:rsid w:val="00EB529D"/>
    <w:rsid w:val="00EB54AE"/>
    <w:rsid w:val="00EB579F"/>
    <w:rsid w:val="00EB58C0"/>
    <w:rsid w:val="00EB5925"/>
    <w:rsid w:val="00EB595B"/>
    <w:rsid w:val="00EB596D"/>
    <w:rsid w:val="00EB5981"/>
    <w:rsid w:val="00EB5A13"/>
    <w:rsid w:val="00EB5A69"/>
    <w:rsid w:val="00EB6582"/>
    <w:rsid w:val="00EB6992"/>
    <w:rsid w:val="00EB6BCF"/>
    <w:rsid w:val="00EB6E45"/>
    <w:rsid w:val="00EB7517"/>
    <w:rsid w:val="00EB79BE"/>
    <w:rsid w:val="00EC11E9"/>
    <w:rsid w:val="00EC1E5B"/>
    <w:rsid w:val="00EC2532"/>
    <w:rsid w:val="00EC344F"/>
    <w:rsid w:val="00EC37E1"/>
    <w:rsid w:val="00EC4367"/>
    <w:rsid w:val="00EC436F"/>
    <w:rsid w:val="00EC43F1"/>
    <w:rsid w:val="00EC4C7A"/>
    <w:rsid w:val="00EC4CC2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88D"/>
    <w:rsid w:val="00ED6FBD"/>
    <w:rsid w:val="00ED7748"/>
    <w:rsid w:val="00ED7979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555"/>
    <w:rsid w:val="00EF0F2E"/>
    <w:rsid w:val="00EF1073"/>
    <w:rsid w:val="00EF10A0"/>
    <w:rsid w:val="00EF11E2"/>
    <w:rsid w:val="00EF1859"/>
    <w:rsid w:val="00EF18FC"/>
    <w:rsid w:val="00EF1A09"/>
    <w:rsid w:val="00EF2877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195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C9"/>
    <w:rsid w:val="00F116F6"/>
    <w:rsid w:val="00F11DAB"/>
    <w:rsid w:val="00F1225B"/>
    <w:rsid w:val="00F12453"/>
    <w:rsid w:val="00F125DE"/>
    <w:rsid w:val="00F12A4F"/>
    <w:rsid w:val="00F12EA1"/>
    <w:rsid w:val="00F12EAF"/>
    <w:rsid w:val="00F12F0E"/>
    <w:rsid w:val="00F13782"/>
    <w:rsid w:val="00F137B1"/>
    <w:rsid w:val="00F14905"/>
    <w:rsid w:val="00F14931"/>
    <w:rsid w:val="00F14B3F"/>
    <w:rsid w:val="00F151C5"/>
    <w:rsid w:val="00F15B1F"/>
    <w:rsid w:val="00F16005"/>
    <w:rsid w:val="00F169CE"/>
    <w:rsid w:val="00F17D63"/>
    <w:rsid w:val="00F20C7C"/>
    <w:rsid w:val="00F21079"/>
    <w:rsid w:val="00F213DB"/>
    <w:rsid w:val="00F2146A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27F63"/>
    <w:rsid w:val="00F30594"/>
    <w:rsid w:val="00F3065F"/>
    <w:rsid w:val="00F311FD"/>
    <w:rsid w:val="00F31480"/>
    <w:rsid w:val="00F314AA"/>
    <w:rsid w:val="00F3171E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690"/>
    <w:rsid w:val="00F406CC"/>
    <w:rsid w:val="00F421CA"/>
    <w:rsid w:val="00F43185"/>
    <w:rsid w:val="00F4328A"/>
    <w:rsid w:val="00F43341"/>
    <w:rsid w:val="00F43463"/>
    <w:rsid w:val="00F43773"/>
    <w:rsid w:val="00F43F3C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5A4"/>
    <w:rsid w:val="00F55671"/>
    <w:rsid w:val="00F55B63"/>
    <w:rsid w:val="00F561D0"/>
    <w:rsid w:val="00F56758"/>
    <w:rsid w:val="00F5700D"/>
    <w:rsid w:val="00F570C7"/>
    <w:rsid w:val="00F57191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725"/>
    <w:rsid w:val="00F65CC6"/>
    <w:rsid w:val="00F65CDD"/>
    <w:rsid w:val="00F6601B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849"/>
    <w:rsid w:val="00F70FB8"/>
    <w:rsid w:val="00F711AD"/>
    <w:rsid w:val="00F7169D"/>
    <w:rsid w:val="00F71B62"/>
    <w:rsid w:val="00F71BAD"/>
    <w:rsid w:val="00F722DE"/>
    <w:rsid w:val="00F72B3B"/>
    <w:rsid w:val="00F72E0A"/>
    <w:rsid w:val="00F73343"/>
    <w:rsid w:val="00F7377D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6A3"/>
    <w:rsid w:val="00FA481C"/>
    <w:rsid w:val="00FA550F"/>
    <w:rsid w:val="00FA5C2B"/>
    <w:rsid w:val="00FA6161"/>
    <w:rsid w:val="00FA6426"/>
    <w:rsid w:val="00FA78E8"/>
    <w:rsid w:val="00FA79DE"/>
    <w:rsid w:val="00FB00EC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1BD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92B"/>
    <w:rsid w:val="00FD6938"/>
    <w:rsid w:val="00FD6FE6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2C3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477"/>
    <w:rsid w:val="00FE6522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536"/>
    <w:rsid w:val="00FF4DA2"/>
    <w:rsid w:val="00FF506C"/>
    <w:rsid w:val="00FF5472"/>
    <w:rsid w:val="00FF54DC"/>
    <w:rsid w:val="00FF5C1B"/>
    <w:rsid w:val="00FF5DE3"/>
    <w:rsid w:val="00FF7427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FCB8C5"/>
  <w15:docId w15:val="{492D7A77-4E23-445D-A0ED-48936899F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3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FCD734-9EA5-4583-8EDB-E118FA13B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4</Pages>
  <Words>1298</Words>
  <Characters>7142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Nuvia Ivet Bautista Rebullosa</cp:lastModifiedBy>
  <cp:revision>51</cp:revision>
  <cp:lastPrinted>2018-06-26T19:51:00Z</cp:lastPrinted>
  <dcterms:created xsi:type="dcterms:W3CDTF">2018-11-15T20:08:00Z</dcterms:created>
  <dcterms:modified xsi:type="dcterms:W3CDTF">2019-03-12T21:44:00Z</dcterms:modified>
</cp:coreProperties>
</file>