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0DB9" w:rsidRPr="00353D23" w:rsidRDefault="00AF17D4" w:rsidP="00AF17D4">
      <w:pPr>
        <w:ind w:left="284"/>
        <w:jc w:val="both"/>
        <w:rPr>
          <w:rFonts w:ascii="Arial" w:hAnsi="Arial" w:cs="Arial"/>
          <w:sz w:val="24"/>
          <w:szCs w:val="24"/>
        </w:rPr>
      </w:pPr>
      <w:r>
        <w:rPr>
          <w:rFonts w:ascii="Arial" w:hAnsi="Arial" w:cs="Arial"/>
          <w:noProof/>
          <w:sz w:val="24"/>
          <w:szCs w:val="24"/>
          <w:lang w:eastAsia="es-MX"/>
        </w:rPr>
        <w:drawing>
          <wp:anchor distT="0" distB="0" distL="114300" distR="114300" simplePos="0" relativeHeight="251660288" behindDoc="0" locked="0" layoutInCell="1" allowOverlap="1">
            <wp:simplePos x="0" y="0"/>
            <wp:positionH relativeFrom="column">
              <wp:posOffset>-514433</wp:posOffset>
            </wp:positionH>
            <wp:positionV relativeFrom="paragraph">
              <wp:posOffset>2131640</wp:posOffset>
            </wp:positionV>
            <wp:extent cx="617054" cy="626165"/>
            <wp:effectExtent l="19050" t="0" r="0" b="0"/>
            <wp:wrapNone/>
            <wp:docPr id="2" name="Imagen 2" descr="escudo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escudo01"/>
                    <pic:cNvPicPr>
                      <a:picLocks noChangeAspect="1" noChangeArrowheads="1"/>
                    </pic:cNvPicPr>
                  </pic:nvPicPr>
                  <pic:blipFill>
                    <a:blip r:embed="rId5" cstate="print"/>
                    <a:srcRect/>
                    <a:stretch>
                      <a:fillRect/>
                    </a:stretch>
                  </pic:blipFill>
                  <pic:spPr bwMode="auto">
                    <a:xfrm>
                      <a:off x="0" y="0"/>
                      <a:ext cx="617054" cy="626165"/>
                    </a:xfrm>
                    <a:prstGeom prst="rect">
                      <a:avLst/>
                    </a:prstGeom>
                    <a:noFill/>
                    <a:ln w="9525">
                      <a:noFill/>
                      <a:miter lim="800000"/>
                      <a:headEnd/>
                      <a:tailEnd/>
                    </a:ln>
                  </pic:spPr>
                </pic:pic>
              </a:graphicData>
            </a:graphic>
          </wp:anchor>
        </w:drawing>
      </w:r>
      <w:r w:rsidR="009E5D54">
        <w:rPr>
          <w:rFonts w:ascii="Arial" w:hAnsi="Arial" w:cs="Arial"/>
          <w:noProof/>
          <w:sz w:val="24"/>
          <w:szCs w:val="24"/>
          <w:lang w:eastAsia="es-MX"/>
        </w:rPr>
        <w:pict>
          <v:shapetype id="_x0000_t202" coordsize="21600,21600" o:spt="202" path="m,l,21600r21600,l21600,xe">
            <v:stroke joinstyle="miter"/>
            <v:path gradientshapeok="t" o:connecttype="rect"/>
          </v:shapetype>
          <v:shape id="_x0000_s1028" type="#_x0000_t202" style="position:absolute;left:0;text-align:left;margin-left:-72.35pt;margin-top:69.25pt;width:87.5pt;height:83.75pt;z-index:251662336;mso-position-horizontal-relative:text;mso-position-vertical-relative:text;mso-width-relative:margin;mso-height-relative:margin" stroked="f">
            <v:textbox style="mso-next-textbox:#_x0000_s1028">
              <w:txbxContent>
                <w:p w:rsidR="00CC0DB9" w:rsidRPr="00331FBF" w:rsidRDefault="00CC0DB9" w:rsidP="0059244A">
                  <w:pPr>
                    <w:spacing w:after="0"/>
                    <w:jc w:val="center"/>
                    <w:rPr>
                      <w:rFonts w:ascii="Arial" w:hAnsi="Arial" w:cs="Arial"/>
                      <w:sz w:val="18"/>
                      <w:szCs w:val="18"/>
                      <w:lang w:val="es-ES"/>
                    </w:rPr>
                  </w:pPr>
                  <w:r w:rsidRPr="00331FBF">
                    <w:rPr>
                      <w:rFonts w:ascii="Arial" w:hAnsi="Arial" w:cs="Arial"/>
                      <w:sz w:val="18"/>
                      <w:szCs w:val="18"/>
                      <w:lang w:val="es-ES"/>
                    </w:rPr>
                    <w:t xml:space="preserve">Acta </w:t>
                  </w:r>
                  <w:r w:rsidR="0059244A">
                    <w:rPr>
                      <w:rFonts w:ascii="Arial" w:hAnsi="Arial" w:cs="Arial"/>
                      <w:sz w:val="18"/>
                      <w:szCs w:val="18"/>
                      <w:lang w:val="es-ES"/>
                    </w:rPr>
                    <w:t>de Comité de Transparencia</w:t>
                  </w:r>
                  <w:r w:rsidR="00BE5A9D">
                    <w:rPr>
                      <w:rFonts w:ascii="Arial" w:hAnsi="Arial" w:cs="Arial"/>
                      <w:sz w:val="18"/>
                      <w:szCs w:val="18"/>
                      <w:lang w:val="es-ES"/>
                    </w:rPr>
                    <w:t xml:space="preserve"> Nº.  02</w:t>
                  </w:r>
                </w:p>
                <w:p w:rsidR="00CC0DB9" w:rsidRPr="00331FBF" w:rsidRDefault="00CC0DB9" w:rsidP="00CC0DB9">
                  <w:pPr>
                    <w:spacing w:after="0"/>
                    <w:jc w:val="center"/>
                    <w:rPr>
                      <w:rFonts w:ascii="Arial" w:hAnsi="Arial" w:cs="Arial"/>
                      <w:sz w:val="18"/>
                      <w:szCs w:val="18"/>
                      <w:lang w:val="es-ES"/>
                    </w:rPr>
                  </w:pPr>
                  <w:r w:rsidRPr="00331FBF">
                    <w:rPr>
                      <w:rFonts w:ascii="Arial" w:hAnsi="Arial" w:cs="Arial"/>
                      <w:sz w:val="18"/>
                      <w:szCs w:val="18"/>
                      <w:lang w:val="es-ES"/>
                    </w:rPr>
                    <w:t xml:space="preserve">Sesión </w:t>
                  </w:r>
                  <w:r>
                    <w:rPr>
                      <w:rFonts w:ascii="Arial" w:hAnsi="Arial" w:cs="Arial"/>
                      <w:sz w:val="18"/>
                      <w:szCs w:val="18"/>
                      <w:lang w:val="es-ES"/>
                    </w:rPr>
                    <w:t>O</w:t>
                  </w:r>
                  <w:r w:rsidRPr="00331FBF">
                    <w:rPr>
                      <w:rFonts w:ascii="Arial" w:hAnsi="Arial" w:cs="Arial"/>
                      <w:sz w:val="18"/>
                      <w:szCs w:val="18"/>
                      <w:lang w:val="es-ES"/>
                    </w:rPr>
                    <w:t>rdinaria</w:t>
                  </w:r>
                </w:p>
                <w:p w:rsidR="00CC0DB9" w:rsidRPr="00331FBF" w:rsidRDefault="0059244A" w:rsidP="00CC0DB9">
                  <w:pPr>
                    <w:spacing w:after="0"/>
                    <w:jc w:val="center"/>
                    <w:rPr>
                      <w:rFonts w:ascii="Arial" w:hAnsi="Arial" w:cs="Arial"/>
                      <w:sz w:val="18"/>
                      <w:szCs w:val="18"/>
                      <w:lang w:val="es-ES"/>
                    </w:rPr>
                  </w:pPr>
                  <w:r>
                    <w:rPr>
                      <w:rFonts w:ascii="Arial" w:hAnsi="Arial" w:cs="Arial"/>
                      <w:sz w:val="18"/>
                      <w:szCs w:val="18"/>
                      <w:lang w:val="es-ES"/>
                    </w:rPr>
                    <w:t xml:space="preserve"> 22</w:t>
                  </w:r>
                  <w:r w:rsidR="00CC0DB9">
                    <w:rPr>
                      <w:rFonts w:ascii="Arial" w:hAnsi="Arial" w:cs="Arial"/>
                      <w:sz w:val="18"/>
                      <w:szCs w:val="18"/>
                      <w:lang w:val="es-ES"/>
                    </w:rPr>
                    <w:t xml:space="preserve"> de  </w:t>
                  </w:r>
                  <w:r w:rsidR="00BE5A9D">
                    <w:rPr>
                      <w:rFonts w:ascii="Arial" w:hAnsi="Arial" w:cs="Arial"/>
                      <w:sz w:val="18"/>
                      <w:szCs w:val="18"/>
                      <w:lang w:val="es-ES"/>
                    </w:rPr>
                    <w:t>Marzo</w:t>
                  </w:r>
                  <w:r w:rsidR="00CC0DB9">
                    <w:rPr>
                      <w:rFonts w:ascii="Arial" w:hAnsi="Arial" w:cs="Arial"/>
                      <w:sz w:val="18"/>
                      <w:szCs w:val="18"/>
                      <w:lang w:val="es-ES"/>
                    </w:rPr>
                    <w:t xml:space="preserve">  </w:t>
                  </w:r>
                  <w:r w:rsidR="00CC0DB9" w:rsidRPr="00331FBF">
                    <w:rPr>
                      <w:rFonts w:ascii="Arial" w:hAnsi="Arial" w:cs="Arial"/>
                      <w:sz w:val="18"/>
                      <w:szCs w:val="18"/>
                      <w:lang w:val="es-ES"/>
                    </w:rPr>
                    <w:t>de</w:t>
                  </w:r>
                  <w:r w:rsidR="00CC0DB9">
                    <w:rPr>
                      <w:rFonts w:ascii="Arial" w:hAnsi="Arial" w:cs="Arial"/>
                      <w:sz w:val="18"/>
                      <w:szCs w:val="18"/>
                      <w:lang w:val="es-ES"/>
                    </w:rPr>
                    <w:t xml:space="preserve">  </w:t>
                  </w:r>
                  <w:r w:rsidR="00CC0DB9" w:rsidRPr="00331FBF">
                    <w:rPr>
                      <w:rFonts w:ascii="Arial" w:hAnsi="Arial" w:cs="Arial"/>
                      <w:sz w:val="18"/>
                      <w:szCs w:val="18"/>
                      <w:lang w:val="es-ES"/>
                    </w:rPr>
                    <w:t>20</w:t>
                  </w:r>
                  <w:r w:rsidR="00CC0DB9">
                    <w:rPr>
                      <w:rFonts w:ascii="Arial" w:hAnsi="Arial" w:cs="Arial"/>
                      <w:sz w:val="18"/>
                      <w:szCs w:val="18"/>
                      <w:lang w:val="es-ES"/>
                    </w:rPr>
                    <w:t>19</w:t>
                  </w:r>
                  <w:r w:rsidR="00CC0DB9" w:rsidRPr="00331FBF">
                    <w:rPr>
                      <w:rFonts w:ascii="Arial" w:hAnsi="Arial" w:cs="Arial"/>
                      <w:sz w:val="18"/>
                      <w:szCs w:val="18"/>
                      <w:lang w:val="es-ES"/>
                    </w:rPr>
                    <w:t>.</w:t>
                  </w:r>
                </w:p>
                <w:p w:rsidR="00CC0DB9" w:rsidRPr="00FC7160" w:rsidRDefault="00CC0DB9" w:rsidP="00CC0DB9">
                  <w:pPr>
                    <w:spacing w:after="0"/>
                    <w:jc w:val="center"/>
                    <w:rPr>
                      <w:rFonts w:ascii="Arial" w:hAnsi="Arial" w:cs="Arial"/>
                      <w:sz w:val="16"/>
                      <w:szCs w:val="16"/>
                      <w:lang w:val="es-ES"/>
                    </w:rPr>
                  </w:pPr>
                </w:p>
              </w:txbxContent>
            </v:textbox>
          </v:shape>
        </w:pict>
      </w:r>
      <w:r w:rsidR="00CC0DB9" w:rsidRPr="00353D23">
        <w:rPr>
          <w:rFonts w:ascii="Arial" w:hAnsi="Arial" w:cs="Arial"/>
          <w:sz w:val="24"/>
          <w:szCs w:val="24"/>
        </w:rPr>
        <w:t xml:space="preserve">En la Ciudad de Moctezuma, Estado de San Luis Potosí, siendo las nueve  horas con </w:t>
      </w:r>
      <w:r w:rsidR="00BE5A9D">
        <w:rPr>
          <w:rFonts w:ascii="Arial" w:hAnsi="Arial" w:cs="Arial"/>
          <w:sz w:val="24"/>
          <w:szCs w:val="24"/>
        </w:rPr>
        <w:t>veinte</w:t>
      </w:r>
      <w:r w:rsidR="00CC0DB9" w:rsidRPr="00353D23">
        <w:rPr>
          <w:rFonts w:ascii="Arial" w:hAnsi="Arial" w:cs="Arial"/>
          <w:sz w:val="24"/>
          <w:szCs w:val="24"/>
        </w:rPr>
        <w:t xml:space="preserve"> minutos del  día </w:t>
      </w:r>
      <w:r w:rsidR="00353D23" w:rsidRPr="00353D23">
        <w:rPr>
          <w:rFonts w:ascii="Arial" w:hAnsi="Arial" w:cs="Arial"/>
          <w:sz w:val="24"/>
          <w:szCs w:val="24"/>
        </w:rPr>
        <w:t>veintidós</w:t>
      </w:r>
      <w:r w:rsidR="00CC0DB9" w:rsidRPr="00353D23">
        <w:rPr>
          <w:rFonts w:ascii="Arial" w:hAnsi="Arial" w:cs="Arial"/>
          <w:sz w:val="24"/>
          <w:szCs w:val="24"/>
        </w:rPr>
        <w:t xml:space="preserve">  de  </w:t>
      </w:r>
      <w:r w:rsidR="00BE5A9D">
        <w:rPr>
          <w:rFonts w:ascii="Arial" w:hAnsi="Arial" w:cs="Arial"/>
          <w:sz w:val="24"/>
          <w:szCs w:val="24"/>
        </w:rPr>
        <w:t>Marzo</w:t>
      </w:r>
      <w:r w:rsidR="00CC0DB9" w:rsidRPr="00353D23">
        <w:rPr>
          <w:rFonts w:ascii="Arial" w:hAnsi="Arial" w:cs="Arial"/>
          <w:sz w:val="24"/>
          <w:szCs w:val="24"/>
        </w:rPr>
        <w:t xml:space="preserve">  del  Dos Mil Diecinueve   reunidos en el Salón  de  Cabildos, designado recinto Oficial para llevar a cabo las Sesiones del H. Ayuntamiento, de conformidad en lo dispuesto por el Artículo 21 Fracción I,   23  y  78 de la Ley Orgánica del Municipio Libre, los CC.</w:t>
      </w:r>
      <w:r w:rsidR="00C35779" w:rsidRPr="00353D23">
        <w:rPr>
          <w:rFonts w:ascii="Arial" w:hAnsi="Arial" w:cs="Arial"/>
          <w:sz w:val="24"/>
          <w:szCs w:val="24"/>
        </w:rPr>
        <w:t xml:space="preserve"> Juan Duque Alfaro, Presidente</w:t>
      </w:r>
      <w:r w:rsidR="00CC0DB9" w:rsidRPr="00353D23">
        <w:rPr>
          <w:rFonts w:ascii="Arial" w:hAnsi="Arial" w:cs="Arial"/>
          <w:sz w:val="24"/>
          <w:szCs w:val="24"/>
        </w:rPr>
        <w:t xml:space="preserve">, </w:t>
      </w:r>
      <w:r w:rsidR="00C35779" w:rsidRPr="00353D23">
        <w:rPr>
          <w:rFonts w:ascii="Arial" w:hAnsi="Arial" w:cs="Arial"/>
          <w:sz w:val="24"/>
          <w:szCs w:val="24"/>
        </w:rPr>
        <w:t>Prisma Celeste Díaz Guardiola, Secretaria y ANA LILIA MARTINEZ LUCIO, vocal; integrantes del Comité de Transparencia</w:t>
      </w:r>
      <w:r w:rsidR="00353D23" w:rsidRPr="00353D23">
        <w:rPr>
          <w:rFonts w:ascii="Arial" w:hAnsi="Arial" w:cs="Arial"/>
          <w:sz w:val="24"/>
          <w:szCs w:val="24"/>
        </w:rPr>
        <w:t xml:space="preserve"> de este H. Ayuntamiento</w:t>
      </w:r>
      <w:r w:rsidR="00CC0DB9" w:rsidRPr="00353D23">
        <w:rPr>
          <w:rFonts w:ascii="Arial" w:hAnsi="Arial" w:cs="Arial"/>
          <w:sz w:val="24"/>
          <w:szCs w:val="24"/>
        </w:rPr>
        <w:t xml:space="preserve">, convocados en forma legal mediante los oficios números </w:t>
      </w:r>
      <w:r w:rsidR="00BE5A9D">
        <w:rPr>
          <w:rFonts w:ascii="Arial" w:hAnsi="Arial" w:cs="Arial"/>
          <w:sz w:val="24"/>
          <w:szCs w:val="24"/>
        </w:rPr>
        <w:t>20, y 21</w:t>
      </w:r>
      <w:r w:rsidR="00CC0DB9" w:rsidRPr="006A32C1">
        <w:rPr>
          <w:rFonts w:ascii="Arial" w:hAnsi="Arial" w:cs="Arial"/>
          <w:sz w:val="24"/>
          <w:szCs w:val="24"/>
        </w:rPr>
        <w:t>/2019</w:t>
      </w:r>
      <w:r w:rsidR="00CC0DB9" w:rsidRPr="00353D23">
        <w:rPr>
          <w:rFonts w:ascii="Arial" w:hAnsi="Arial" w:cs="Arial"/>
          <w:sz w:val="24"/>
          <w:szCs w:val="24"/>
        </w:rPr>
        <w:t xml:space="preserve"> por el</w:t>
      </w:r>
      <w:r w:rsidR="00353D23" w:rsidRPr="00353D23">
        <w:rPr>
          <w:rFonts w:ascii="Arial" w:hAnsi="Arial" w:cs="Arial"/>
          <w:sz w:val="24"/>
          <w:szCs w:val="24"/>
        </w:rPr>
        <w:t xml:space="preserve"> Presidente del Comité</w:t>
      </w:r>
      <w:r w:rsidR="00CC0DB9" w:rsidRPr="00353D23">
        <w:rPr>
          <w:rFonts w:ascii="Arial" w:hAnsi="Arial" w:cs="Arial"/>
          <w:sz w:val="24"/>
          <w:szCs w:val="24"/>
        </w:rPr>
        <w:t>,</w:t>
      </w:r>
      <w:r w:rsidR="00353D23" w:rsidRPr="00353D23">
        <w:rPr>
          <w:rFonts w:ascii="Arial" w:hAnsi="Arial" w:cs="Arial"/>
          <w:sz w:val="24"/>
          <w:szCs w:val="24"/>
        </w:rPr>
        <w:t xml:space="preserve"> </w:t>
      </w:r>
      <w:r w:rsidR="00CC0DB9" w:rsidRPr="00353D23">
        <w:rPr>
          <w:rFonts w:ascii="Arial" w:hAnsi="Arial" w:cs="Arial"/>
          <w:sz w:val="24"/>
          <w:szCs w:val="24"/>
        </w:rPr>
        <w:t>para sesionar en forma Ordinaria, bajo el siguiente:</w:t>
      </w:r>
    </w:p>
    <w:p w:rsidR="00CC0DB9" w:rsidRPr="002D72EA" w:rsidRDefault="00CC0DB9" w:rsidP="00CC0DB9">
      <w:pPr>
        <w:jc w:val="both"/>
        <w:rPr>
          <w:rFonts w:ascii="Arial" w:hAnsi="Arial" w:cs="Arial"/>
          <w:sz w:val="16"/>
          <w:szCs w:val="16"/>
        </w:rPr>
      </w:pPr>
    </w:p>
    <w:p w:rsidR="00CC0DB9" w:rsidRDefault="00CC0DB9" w:rsidP="00CC0DB9">
      <w:pPr>
        <w:jc w:val="center"/>
        <w:rPr>
          <w:rFonts w:ascii="Arial" w:hAnsi="Arial" w:cs="Arial"/>
          <w:sz w:val="24"/>
          <w:szCs w:val="24"/>
          <w:u w:val="single"/>
        </w:rPr>
      </w:pPr>
      <w:r w:rsidRPr="00D23703">
        <w:rPr>
          <w:rFonts w:ascii="Arial" w:hAnsi="Arial" w:cs="Arial"/>
          <w:sz w:val="24"/>
          <w:szCs w:val="24"/>
          <w:u w:val="single"/>
        </w:rPr>
        <w:t>Orden del Día</w:t>
      </w:r>
      <w:r>
        <w:rPr>
          <w:rFonts w:ascii="Arial" w:hAnsi="Arial" w:cs="Arial"/>
          <w:sz w:val="24"/>
          <w:szCs w:val="24"/>
          <w:u w:val="single"/>
        </w:rPr>
        <w:t xml:space="preserve">  </w:t>
      </w:r>
    </w:p>
    <w:p w:rsidR="00CC0DB9" w:rsidRPr="000A66DC" w:rsidRDefault="00AF17D4" w:rsidP="000A66DC">
      <w:pPr>
        <w:pStyle w:val="Prrafodelista"/>
        <w:numPr>
          <w:ilvl w:val="2"/>
          <w:numId w:val="8"/>
        </w:numPr>
        <w:spacing w:after="0"/>
        <w:jc w:val="both"/>
        <w:rPr>
          <w:rFonts w:ascii="Arial" w:hAnsi="Arial" w:cs="Arial"/>
          <w:sz w:val="24"/>
          <w:szCs w:val="24"/>
        </w:rPr>
      </w:pPr>
      <w:r w:rsidRPr="009E5D54">
        <w:rPr>
          <w:rFonts w:ascii="Arial" w:hAnsi="Arial" w:cs="Arial"/>
          <w:noProof/>
          <w:sz w:val="24"/>
          <w:szCs w:val="24"/>
          <w:lang w:val="es-ES"/>
        </w:rPr>
        <w:pict>
          <v:shape id="_x0000_s1027" type="#_x0000_t202" style="position:absolute;left:0;text-align:left;margin-left:-72.35pt;margin-top:9.85pt;width:119.6pt;height:39pt;z-index:251661312;mso-width-relative:margin;mso-height-relative:margin" stroked="f">
            <v:textbox style="mso-next-textbox:#_x0000_s1027">
              <w:txbxContent>
                <w:p w:rsidR="00CC0DB9" w:rsidRPr="00331FBF" w:rsidRDefault="00CC0DB9" w:rsidP="00CC0DB9">
                  <w:pPr>
                    <w:spacing w:after="0"/>
                    <w:jc w:val="center"/>
                    <w:rPr>
                      <w:rFonts w:ascii="Arial" w:hAnsi="Arial" w:cs="Arial"/>
                      <w:b/>
                      <w:sz w:val="16"/>
                      <w:szCs w:val="16"/>
                      <w:lang w:val="es-ES"/>
                    </w:rPr>
                  </w:pPr>
                  <w:r w:rsidRPr="00331FBF">
                    <w:rPr>
                      <w:rFonts w:ascii="Arial" w:hAnsi="Arial" w:cs="Arial"/>
                      <w:b/>
                      <w:sz w:val="16"/>
                      <w:szCs w:val="16"/>
                      <w:lang w:val="es-ES"/>
                    </w:rPr>
                    <w:t>PRESIDENCIA MUNICIPAL</w:t>
                  </w:r>
                </w:p>
                <w:p w:rsidR="00CC0DB9" w:rsidRPr="00331FBF" w:rsidRDefault="00CC0DB9" w:rsidP="00CC0DB9">
                  <w:pPr>
                    <w:spacing w:after="0"/>
                    <w:jc w:val="center"/>
                    <w:rPr>
                      <w:rFonts w:ascii="Arial" w:hAnsi="Arial" w:cs="Arial"/>
                      <w:b/>
                      <w:sz w:val="16"/>
                      <w:szCs w:val="16"/>
                      <w:lang w:val="es-ES"/>
                    </w:rPr>
                  </w:pPr>
                  <w:r w:rsidRPr="00331FBF">
                    <w:rPr>
                      <w:rFonts w:ascii="Arial" w:hAnsi="Arial" w:cs="Arial"/>
                      <w:b/>
                      <w:sz w:val="16"/>
                      <w:szCs w:val="16"/>
                      <w:lang w:val="es-ES"/>
                    </w:rPr>
                    <w:t>MOCTEZUMA, S.L.P.</w:t>
                  </w:r>
                </w:p>
                <w:p w:rsidR="00CC0DB9" w:rsidRPr="00331FBF" w:rsidRDefault="00CC0DB9" w:rsidP="00CC0DB9">
                  <w:pPr>
                    <w:spacing w:after="0"/>
                    <w:jc w:val="center"/>
                    <w:rPr>
                      <w:rFonts w:ascii="Arial" w:hAnsi="Arial" w:cs="Arial"/>
                      <w:b/>
                      <w:sz w:val="16"/>
                      <w:szCs w:val="16"/>
                      <w:lang w:val="es-ES"/>
                    </w:rPr>
                  </w:pPr>
                  <w:r>
                    <w:rPr>
                      <w:rFonts w:ascii="Arial" w:hAnsi="Arial" w:cs="Arial"/>
                      <w:b/>
                      <w:sz w:val="16"/>
                      <w:szCs w:val="16"/>
                      <w:lang w:val="es-ES"/>
                    </w:rPr>
                    <w:t>2018- 2021</w:t>
                  </w:r>
                </w:p>
                <w:p w:rsidR="00CC0DB9" w:rsidRPr="00FC7160" w:rsidRDefault="00CC0DB9" w:rsidP="00CC0DB9">
                  <w:pPr>
                    <w:spacing w:after="0"/>
                    <w:rPr>
                      <w:rFonts w:ascii="Arial" w:hAnsi="Arial" w:cs="Arial"/>
                      <w:sz w:val="16"/>
                      <w:szCs w:val="16"/>
                      <w:lang w:val="es-ES"/>
                    </w:rPr>
                  </w:pPr>
                </w:p>
              </w:txbxContent>
            </v:textbox>
          </v:shape>
        </w:pict>
      </w:r>
      <w:r w:rsidR="00CC0DB9" w:rsidRPr="000A66DC">
        <w:rPr>
          <w:rFonts w:ascii="Arial" w:hAnsi="Arial" w:cs="Arial"/>
          <w:sz w:val="24"/>
          <w:szCs w:val="24"/>
        </w:rPr>
        <w:t>Pase de lista.</w:t>
      </w:r>
      <w:r w:rsidR="00CC0DB9" w:rsidRPr="000A66DC">
        <w:rPr>
          <w:rFonts w:ascii="Arial" w:hAnsi="Arial" w:cs="Arial"/>
          <w:sz w:val="24"/>
          <w:szCs w:val="24"/>
        </w:rPr>
        <w:tab/>
      </w:r>
    </w:p>
    <w:p w:rsidR="00353D23" w:rsidRPr="00BE5A9D" w:rsidRDefault="00CC0DB9" w:rsidP="00BE5A9D">
      <w:pPr>
        <w:pStyle w:val="Prrafodelista"/>
        <w:numPr>
          <w:ilvl w:val="2"/>
          <w:numId w:val="8"/>
        </w:numPr>
        <w:spacing w:after="0"/>
        <w:jc w:val="both"/>
        <w:rPr>
          <w:rFonts w:ascii="Arial" w:hAnsi="Arial" w:cs="Arial"/>
          <w:sz w:val="24"/>
          <w:szCs w:val="24"/>
        </w:rPr>
      </w:pPr>
      <w:r w:rsidRPr="000A66DC">
        <w:rPr>
          <w:rFonts w:ascii="Arial" w:hAnsi="Arial" w:cs="Arial"/>
          <w:sz w:val="24"/>
          <w:szCs w:val="24"/>
        </w:rPr>
        <w:t>Instalación legal de la sesión.</w:t>
      </w:r>
    </w:p>
    <w:p w:rsidR="00353D23" w:rsidRPr="000A66DC" w:rsidRDefault="00353D23" w:rsidP="000A66DC">
      <w:pPr>
        <w:pStyle w:val="Prrafodelista"/>
        <w:numPr>
          <w:ilvl w:val="2"/>
          <w:numId w:val="8"/>
        </w:numPr>
        <w:spacing w:after="0"/>
        <w:jc w:val="both"/>
        <w:rPr>
          <w:rFonts w:ascii="Arial" w:hAnsi="Arial" w:cs="Arial"/>
          <w:sz w:val="24"/>
          <w:szCs w:val="24"/>
        </w:rPr>
      </w:pPr>
      <w:r w:rsidRPr="000A66DC">
        <w:rPr>
          <w:rFonts w:ascii="Arial" w:hAnsi="Arial" w:cs="Arial"/>
          <w:sz w:val="24"/>
          <w:szCs w:val="24"/>
        </w:rPr>
        <w:t>Informe de resultados del mes</w:t>
      </w:r>
      <w:r w:rsidR="00ED274B">
        <w:rPr>
          <w:rFonts w:ascii="Arial" w:hAnsi="Arial" w:cs="Arial"/>
          <w:sz w:val="24"/>
          <w:szCs w:val="24"/>
        </w:rPr>
        <w:t>.</w:t>
      </w:r>
    </w:p>
    <w:p w:rsidR="00353D23" w:rsidRPr="000A66DC" w:rsidRDefault="00353D23" w:rsidP="000A66DC">
      <w:pPr>
        <w:pStyle w:val="Prrafodelista"/>
        <w:numPr>
          <w:ilvl w:val="2"/>
          <w:numId w:val="8"/>
        </w:numPr>
        <w:spacing w:after="0"/>
        <w:jc w:val="both"/>
        <w:rPr>
          <w:rFonts w:ascii="Arial" w:hAnsi="Arial" w:cs="Arial"/>
          <w:sz w:val="24"/>
          <w:szCs w:val="24"/>
        </w:rPr>
      </w:pPr>
      <w:r w:rsidRPr="000A66DC">
        <w:rPr>
          <w:rFonts w:ascii="Arial" w:hAnsi="Arial" w:cs="Arial"/>
          <w:sz w:val="24"/>
          <w:szCs w:val="24"/>
        </w:rPr>
        <w:t>Informe de recursos de revisión</w:t>
      </w:r>
      <w:r w:rsidR="00ED274B">
        <w:rPr>
          <w:rFonts w:ascii="Arial" w:hAnsi="Arial" w:cs="Arial"/>
          <w:sz w:val="24"/>
          <w:szCs w:val="24"/>
        </w:rPr>
        <w:t>.</w:t>
      </w:r>
    </w:p>
    <w:p w:rsidR="00CC0DB9" w:rsidRPr="000A66DC" w:rsidRDefault="00CC0DB9" w:rsidP="000A66DC">
      <w:pPr>
        <w:pStyle w:val="Prrafodelista"/>
        <w:numPr>
          <w:ilvl w:val="2"/>
          <w:numId w:val="8"/>
        </w:numPr>
        <w:spacing w:after="0"/>
        <w:jc w:val="both"/>
        <w:rPr>
          <w:rFonts w:ascii="Arial" w:hAnsi="Arial" w:cs="Arial"/>
          <w:sz w:val="24"/>
          <w:szCs w:val="24"/>
        </w:rPr>
      </w:pPr>
      <w:r w:rsidRPr="000A66DC">
        <w:rPr>
          <w:rFonts w:ascii="Arial" w:hAnsi="Arial" w:cs="Arial"/>
          <w:sz w:val="24"/>
          <w:szCs w:val="24"/>
        </w:rPr>
        <w:t>Asuntos Generales.</w:t>
      </w:r>
    </w:p>
    <w:p w:rsidR="00CC0DB9" w:rsidRPr="000A66DC" w:rsidRDefault="00CC0DB9" w:rsidP="000A66DC">
      <w:pPr>
        <w:pStyle w:val="Prrafodelista"/>
        <w:numPr>
          <w:ilvl w:val="2"/>
          <w:numId w:val="8"/>
        </w:numPr>
        <w:spacing w:after="0"/>
        <w:jc w:val="both"/>
        <w:rPr>
          <w:rFonts w:ascii="Arial" w:hAnsi="Arial" w:cs="Arial"/>
          <w:sz w:val="24"/>
          <w:szCs w:val="24"/>
        </w:rPr>
      </w:pPr>
      <w:r w:rsidRPr="000A66DC">
        <w:rPr>
          <w:rFonts w:ascii="Arial" w:hAnsi="Arial" w:cs="Arial"/>
          <w:sz w:val="24"/>
          <w:szCs w:val="24"/>
        </w:rPr>
        <w:t xml:space="preserve">Clausura legal de la Sesión.                                                                                                                                                                                                                                                                                                                                                                                                                                                                                                                                               </w:t>
      </w:r>
    </w:p>
    <w:p w:rsidR="00CC0DB9" w:rsidRPr="004B7625" w:rsidRDefault="00CC0DB9" w:rsidP="00CC0DB9">
      <w:pPr>
        <w:pStyle w:val="Prrafodelista"/>
        <w:spacing w:after="0"/>
        <w:ind w:left="360"/>
        <w:jc w:val="both"/>
        <w:rPr>
          <w:rFonts w:ascii="Arial" w:hAnsi="Arial" w:cs="Arial"/>
          <w:sz w:val="24"/>
          <w:szCs w:val="24"/>
        </w:rPr>
      </w:pPr>
    </w:p>
    <w:p w:rsidR="00CC0DB9" w:rsidRDefault="00CC0DB9" w:rsidP="00CC0DB9">
      <w:pPr>
        <w:spacing w:after="0"/>
        <w:jc w:val="both"/>
        <w:rPr>
          <w:rFonts w:ascii="Arial" w:hAnsi="Arial" w:cs="Arial"/>
          <w:sz w:val="24"/>
          <w:szCs w:val="24"/>
        </w:rPr>
      </w:pPr>
    </w:p>
    <w:p w:rsidR="00CC0DB9" w:rsidRDefault="00CC0DB9" w:rsidP="00CC0DB9">
      <w:pPr>
        <w:spacing w:after="0"/>
        <w:jc w:val="both"/>
        <w:rPr>
          <w:rFonts w:ascii="Arial" w:hAnsi="Arial" w:cs="Arial"/>
          <w:sz w:val="24"/>
          <w:szCs w:val="24"/>
        </w:rPr>
      </w:pPr>
    </w:p>
    <w:p w:rsidR="00CC0DB9" w:rsidRDefault="00CC0DB9" w:rsidP="00CC0DB9">
      <w:pPr>
        <w:spacing w:after="0"/>
        <w:jc w:val="both"/>
        <w:rPr>
          <w:rFonts w:ascii="Arial" w:hAnsi="Arial" w:cs="Arial"/>
          <w:sz w:val="24"/>
          <w:szCs w:val="24"/>
        </w:rPr>
      </w:pPr>
      <w:r w:rsidRPr="00D82BE9">
        <w:rPr>
          <w:rFonts w:ascii="Arial" w:hAnsi="Arial" w:cs="Arial"/>
          <w:b/>
          <w:i/>
          <w:sz w:val="24"/>
          <w:szCs w:val="24"/>
        </w:rPr>
        <w:t xml:space="preserve">Como punto I del Orden del Día.- </w:t>
      </w:r>
      <w:r w:rsidRPr="00D82BE9">
        <w:rPr>
          <w:rFonts w:ascii="Arial" w:hAnsi="Arial" w:cs="Arial"/>
          <w:sz w:val="24"/>
          <w:szCs w:val="24"/>
        </w:rPr>
        <w:t>Se inicia la sesión con el</w:t>
      </w:r>
      <w:r>
        <w:rPr>
          <w:rFonts w:ascii="Arial" w:hAnsi="Arial" w:cs="Arial"/>
          <w:sz w:val="24"/>
          <w:szCs w:val="24"/>
        </w:rPr>
        <w:t xml:space="preserve"> pase de lista correspondiente </w:t>
      </w:r>
      <w:r w:rsidRPr="00D82BE9">
        <w:rPr>
          <w:rFonts w:ascii="Arial" w:hAnsi="Arial" w:cs="Arial"/>
          <w:sz w:val="24"/>
          <w:szCs w:val="24"/>
        </w:rPr>
        <w:t xml:space="preserve"> encontrándose presentes </w:t>
      </w:r>
      <w:r w:rsidR="000A66DC">
        <w:rPr>
          <w:rFonts w:ascii="Arial" w:hAnsi="Arial" w:cs="Arial"/>
          <w:sz w:val="24"/>
          <w:szCs w:val="24"/>
        </w:rPr>
        <w:t>3</w:t>
      </w:r>
      <w:r>
        <w:rPr>
          <w:rFonts w:ascii="Arial" w:hAnsi="Arial" w:cs="Arial"/>
          <w:sz w:val="24"/>
          <w:szCs w:val="24"/>
        </w:rPr>
        <w:t xml:space="preserve"> </w:t>
      </w:r>
      <w:r w:rsidR="000A66DC">
        <w:rPr>
          <w:rFonts w:ascii="Arial" w:hAnsi="Arial" w:cs="Arial"/>
          <w:sz w:val="24"/>
          <w:szCs w:val="24"/>
        </w:rPr>
        <w:t xml:space="preserve"> de 3  de los integrantes del </w:t>
      </w:r>
      <w:r w:rsidR="0059244A">
        <w:rPr>
          <w:rFonts w:ascii="Arial" w:hAnsi="Arial" w:cs="Arial"/>
          <w:sz w:val="24"/>
          <w:szCs w:val="24"/>
        </w:rPr>
        <w:t>comité</w:t>
      </w:r>
      <w:r w:rsidRPr="00D82BE9">
        <w:rPr>
          <w:rFonts w:ascii="Arial" w:hAnsi="Arial" w:cs="Arial"/>
          <w:sz w:val="24"/>
          <w:szCs w:val="24"/>
        </w:rPr>
        <w:t>.</w:t>
      </w:r>
    </w:p>
    <w:p w:rsidR="00CC0DB9" w:rsidRDefault="00CC0DB9" w:rsidP="00CC0DB9">
      <w:pPr>
        <w:rPr>
          <w:rFonts w:ascii="Arial" w:hAnsi="Arial" w:cs="Arial"/>
          <w:sz w:val="24"/>
          <w:szCs w:val="24"/>
        </w:rPr>
      </w:pPr>
      <w:r>
        <w:rPr>
          <w:rFonts w:ascii="Arial" w:hAnsi="Arial" w:cs="Arial"/>
          <w:sz w:val="24"/>
          <w:szCs w:val="24"/>
        </w:rPr>
        <w:t xml:space="preserve">  </w:t>
      </w:r>
    </w:p>
    <w:p w:rsidR="00CC0DB9" w:rsidRPr="003A454B" w:rsidRDefault="00CC0DB9" w:rsidP="00CC0DB9">
      <w:pPr>
        <w:spacing w:after="0"/>
        <w:jc w:val="both"/>
        <w:rPr>
          <w:rFonts w:ascii="Arial" w:hAnsi="Arial" w:cs="Arial"/>
          <w:sz w:val="24"/>
          <w:szCs w:val="24"/>
        </w:rPr>
      </w:pPr>
      <w:r w:rsidRPr="00D82BE9">
        <w:rPr>
          <w:rFonts w:ascii="Arial" w:hAnsi="Arial" w:cs="Arial"/>
          <w:b/>
          <w:i/>
          <w:sz w:val="24"/>
          <w:szCs w:val="24"/>
        </w:rPr>
        <w:t>Como punto II del Orden del Día.-</w:t>
      </w:r>
      <w:r w:rsidR="00336092">
        <w:rPr>
          <w:rFonts w:ascii="Arial" w:hAnsi="Arial" w:cs="Arial"/>
          <w:sz w:val="24"/>
          <w:szCs w:val="24"/>
        </w:rPr>
        <w:t xml:space="preserve"> Se</w:t>
      </w:r>
      <w:r w:rsidRPr="00D82BE9">
        <w:rPr>
          <w:rFonts w:ascii="Arial" w:hAnsi="Arial" w:cs="Arial"/>
          <w:sz w:val="24"/>
          <w:szCs w:val="24"/>
        </w:rPr>
        <w:t xml:space="preserve"> declara que é</w:t>
      </w:r>
      <w:r>
        <w:rPr>
          <w:rFonts w:ascii="Arial" w:hAnsi="Arial" w:cs="Arial"/>
          <w:sz w:val="24"/>
          <w:szCs w:val="24"/>
        </w:rPr>
        <w:t>sta S</w:t>
      </w:r>
      <w:r w:rsidRPr="00D82BE9">
        <w:rPr>
          <w:rFonts w:ascii="Arial" w:hAnsi="Arial" w:cs="Arial"/>
          <w:sz w:val="24"/>
          <w:szCs w:val="24"/>
        </w:rPr>
        <w:t>esi</w:t>
      </w:r>
      <w:r w:rsidR="00336092">
        <w:rPr>
          <w:rFonts w:ascii="Arial" w:hAnsi="Arial" w:cs="Arial"/>
          <w:sz w:val="24"/>
          <w:szCs w:val="24"/>
        </w:rPr>
        <w:t>ón del Comité de Transparencia</w:t>
      </w:r>
      <w:r w:rsidRPr="00D82BE9">
        <w:rPr>
          <w:rFonts w:ascii="Arial" w:hAnsi="Arial" w:cs="Arial"/>
          <w:sz w:val="24"/>
          <w:szCs w:val="24"/>
        </w:rPr>
        <w:t xml:space="preserve"> es válida, </w:t>
      </w:r>
      <w:r w:rsidRPr="003A454B">
        <w:rPr>
          <w:rFonts w:ascii="Arial" w:hAnsi="Arial" w:cs="Arial"/>
          <w:sz w:val="24"/>
          <w:szCs w:val="24"/>
        </w:rPr>
        <w:t xml:space="preserve">en virtud de que existe </w:t>
      </w:r>
      <w:r w:rsidRPr="00336092">
        <w:rPr>
          <w:rFonts w:ascii="Arial" w:hAnsi="Arial" w:cs="Arial"/>
          <w:sz w:val="24"/>
          <w:szCs w:val="24"/>
        </w:rPr>
        <w:t xml:space="preserve">quórum </w:t>
      </w:r>
      <w:r w:rsidRPr="003A454B">
        <w:rPr>
          <w:rFonts w:ascii="Arial" w:hAnsi="Arial" w:cs="Arial"/>
          <w:sz w:val="24"/>
          <w:szCs w:val="24"/>
        </w:rPr>
        <w:t>legal, por lo que las decisiones y acuerdos que se tomen en ella tendrá</w:t>
      </w:r>
      <w:r>
        <w:rPr>
          <w:rFonts w:ascii="Arial" w:hAnsi="Arial" w:cs="Arial"/>
          <w:sz w:val="24"/>
          <w:szCs w:val="24"/>
        </w:rPr>
        <w:t>n validez y serán obligatorios.</w:t>
      </w:r>
    </w:p>
    <w:p w:rsidR="00CC0DB9" w:rsidRDefault="00CC0DB9" w:rsidP="00CC0DB9">
      <w:pPr>
        <w:spacing w:after="0"/>
        <w:jc w:val="both"/>
        <w:rPr>
          <w:rFonts w:ascii="Arial" w:hAnsi="Arial" w:cs="Arial"/>
          <w:sz w:val="24"/>
          <w:szCs w:val="24"/>
        </w:rPr>
      </w:pPr>
    </w:p>
    <w:p w:rsidR="00CC0DB9" w:rsidRPr="003A454B" w:rsidRDefault="00CC0DB9" w:rsidP="00CC0DB9">
      <w:pPr>
        <w:spacing w:after="0"/>
        <w:jc w:val="both"/>
        <w:rPr>
          <w:rFonts w:ascii="Arial" w:hAnsi="Arial" w:cs="Arial"/>
          <w:sz w:val="24"/>
          <w:szCs w:val="24"/>
        </w:rPr>
      </w:pPr>
    </w:p>
    <w:p w:rsidR="00BE5A9D" w:rsidRDefault="00CC0DB9" w:rsidP="00BE5A9D">
      <w:pPr>
        <w:spacing w:after="0"/>
        <w:rPr>
          <w:rFonts w:ascii="Arial" w:hAnsi="Arial" w:cs="Arial"/>
          <w:sz w:val="24"/>
          <w:szCs w:val="24"/>
        </w:rPr>
      </w:pPr>
      <w:r w:rsidRPr="00E25D2C">
        <w:rPr>
          <w:rFonts w:ascii="Arial" w:hAnsi="Arial" w:cs="Arial"/>
          <w:b/>
          <w:i/>
          <w:sz w:val="24"/>
          <w:szCs w:val="24"/>
        </w:rPr>
        <w:t>Como punto III del Orden del Dí</w:t>
      </w:r>
      <w:r w:rsidRPr="00BE5A9D">
        <w:rPr>
          <w:rFonts w:ascii="Arial" w:hAnsi="Arial" w:cs="Arial"/>
          <w:b/>
          <w:i/>
          <w:sz w:val="24"/>
          <w:szCs w:val="24"/>
        </w:rPr>
        <w:t>a.-</w:t>
      </w:r>
      <w:r w:rsidR="00336092">
        <w:rPr>
          <w:rFonts w:ascii="Arial" w:hAnsi="Arial" w:cs="Arial"/>
          <w:sz w:val="24"/>
          <w:szCs w:val="24"/>
        </w:rPr>
        <w:t xml:space="preserve"> </w:t>
      </w:r>
      <w:r w:rsidR="00BE5A9D">
        <w:rPr>
          <w:rFonts w:ascii="Arial" w:hAnsi="Arial" w:cs="Arial"/>
          <w:sz w:val="24"/>
          <w:szCs w:val="24"/>
        </w:rPr>
        <w:t>Se presenta el resultado obtenido en el mes de Febrero del presente año por este H. Ayuntamiento en la publicación de obligaciones de transparencia publicadas en la Plataforma Estatal De Transparencia, alcanzando un porcentaje de 53.02%.</w:t>
      </w:r>
    </w:p>
    <w:p w:rsidR="00CC0DB9" w:rsidRDefault="00CC0DB9" w:rsidP="00CC0DB9">
      <w:pPr>
        <w:spacing w:after="0"/>
        <w:jc w:val="both"/>
        <w:rPr>
          <w:rFonts w:ascii="Arial" w:hAnsi="Arial" w:cs="Arial"/>
          <w:sz w:val="24"/>
          <w:szCs w:val="24"/>
        </w:rPr>
      </w:pPr>
    </w:p>
    <w:p w:rsidR="00CC0DB9" w:rsidRDefault="00CC0DB9" w:rsidP="00CC0DB9">
      <w:pPr>
        <w:pStyle w:val="Sinespaciado"/>
        <w:jc w:val="both"/>
        <w:rPr>
          <w:rFonts w:ascii="Arial" w:hAnsi="Arial" w:cs="Arial"/>
          <w:sz w:val="24"/>
          <w:szCs w:val="24"/>
        </w:rPr>
      </w:pPr>
      <w:r w:rsidRPr="003E1F3F">
        <w:rPr>
          <w:rFonts w:ascii="Arial" w:hAnsi="Arial" w:cs="Arial"/>
          <w:b/>
          <w:i/>
          <w:sz w:val="24"/>
          <w:szCs w:val="24"/>
        </w:rPr>
        <w:t>Como punto  IV  del Orden del Día</w:t>
      </w:r>
      <w:r w:rsidR="00F0028E">
        <w:rPr>
          <w:rFonts w:ascii="Arial" w:hAnsi="Arial" w:cs="Arial"/>
          <w:b/>
          <w:i/>
          <w:sz w:val="24"/>
          <w:szCs w:val="24"/>
        </w:rPr>
        <w:t>.-</w:t>
      </w:r>
      <w:r w:rsidRPr="003E1F3F">
        <w:rPr>
          <w:rFonts w:ascii="Arial" w:hAnsi="Arial" w:cs="Arial"/>
          <w:sz w:val="24"/>
          <w:szCs w:val="24"/>
        </w:rPr>
        <w:t xml:space="preserve"> </w:t>
      </w:r>
      <w:r w:rsidR="00BE5A9D">
        <w:rPr>
          <w:rFonts w:ascii="Arial" w:hAnsi="Arial" w:cs="Arial"/>
          <w:sz w:val="24"/>
          <w:szCs w:val="24"/>
        </w:rPr>
        <w:t>Se da a conocer que los 3 recursos de revisión que se tenían en trámite, se ha solicitado duplicidad del término por parte de CEGAIP, para resolver sobre los mismos.</w:t>
      </w:r>
    </w:p>
    <w:p w:rsidR="00CC0DB9" w:rsidRDefault="00CC0DB9" w:rsidP="00CC0DB9">
      <w:pPr>
        <w:jc w:val="both"/>
        <w:rPr>
          <w:rFonts w:ascii="Arial" w:hAnsi="Arial" w:cs="Arial"/>
          <w:sz w:val="24"/>
          <w:szCs w:val="24"/>
        </w:rPr>
      </w:pPr>
    </w:p>
    <w:p w:rsidR="00BE5A9D" w:rsidRDefault="00611707" w:rsidP="00BE5A9D">
      <w:pPr>
        <w:pStyle w:val="Textoindependiente"/>
        <w:spacing w:line="276" w:lineRule="auto"/>
        <w:rPr>
          <w:rFonts w:ascii="Arial" w:hAnsi="Arial" w:cs="Arial"/>
        </w:rPr>
      </w:pPr>
      <w:r w:rsidRPr="003E1F3F">
        <w:rPr>
          <w:rFonts w:ascii="Arial" w:hAnsi="Arial" w:cs="Arial"/>
          <w:b/>
          <w:i/>
        </w:rPr>
        <w:lastRenderedPageBreak/>
        <w:t xml:space="preserve">Como punto  V </w:t>
      </w:r>
      <w:r w:rsidR="00F0028E">
        <w:rPr>
          <w:rFonts w:ascii="Arial" w:hAnsi="Arial" w:cs="Arial"/>
          <w:b/>
          <w:i/>
        </w:rPr>
        <w:t xml:space="preserve"> del Orden del Día.-</w:t>
      </w:r>
      <w:r>
        <w:rPr>
          <w:rFonts w:ascii="Arial" w:hAnsi="Arial" w:cs="Arial"/>
          <w:b/>
          <w:i/>
        </w:rPr>
        <w:t xml:space="preserve"> </w:t>
      </w:r>
      <w:r w:rsidR="00BE5A9D" w:rsidRPr="00A046F2">
        <w:rPr>
          <w:rFonts w:ascii="Arial" w:hAnsi="Arial" w:cs="Arial"/>
        </w:rPr>
        <w:t>En uso de la palabra el</w:t>
      </w:r>
      <w:r w:rsidR="00BE5A9D">
        <w:rPr>
          <w:rFonts w:ascii="Arial" w:hAnsi="Arial" w:cs="Arial"/>
        </w:rPr>
        <w:t xml:space="preserve"> Presidente del Comité, pregunta a los presentes si alguien solicita el uso de la voz para exponer algún asunto general.</w:t>
      </w:r>
    </w:p>
    <w:p w:rsidR="00BE5A9D" w:rsidRDefault="00BE5A9D" w:rsidP="00BE5A9D">
      <w:pPr>
        <w:pStyle w:val="Textoindependiente"/>
        <w:spacing w:line="276" w:lineRule="auto"/>
        <w:rPr>
          <w:rFonts w:ascii="Arial" w:hAnsi="Arial" w:cs="Arial"/>
        </w:rPr>
      </w:pPr>
    </w:p>
    <w:p w:rsidR="00BE5A9D" w:rsidRDefault="00BE5A9D" w:rsidP="00BE5A9D">
      <w:pPr>
        <w:pStyle w:val="Textoindependiente"/>
        <w:spacing w:line="276" w:lineRule="auto"/>
        <w:rPr>
          <w:rFonts w:ascii="Arial" w:hAnsi="Arial" w:cs="Arial"/>
        </w:rPr>
      </w:pPr>
      <w:r>
        <w:rPr>
          <w:rFonts w:ascii="Arial" w:hAnsi="Arial" w:cs="Arial"/>
        </w:rPr>
        <w:t>En vista de que no hay Asuntos Generales se pasa al siguiente punto del orden del día.</w:t>
      </w:r>
    </w:p>
    <w:p w:rsidR="0099624B" w:rsidRDefault="0099624B" w:rsidP="00611707">
      <w:pPr>
        <w:jc w:val="both"/>
        <w:rPr>
          <w:rFonts w:ascii="Arial" w:hAnsi="Arial" w:cs="Arial"/>
          <w:sz w:val="24"/>
          <w:szCs w:val="24"/>
        </w:rPr>
      </w:pPr>
    </w:p>
    <w:p w:rsidR="00F0028E" w:rsidRDefault="00611707" w:rsidP="00BE5A9D">
      <w:pPr>
        <w:pStyle w:val="Textoindependiente"/>
        <w:spacing w:line="276" w:lineRule="auto"/>
        <w:rPr>
          <w:rFonts w:ascii="Arial" w:hAnsi="Arial" w:cs="Arial"/>
        </w:rPr>
      </w:pPr>
      <w:r w:rsidRPr="003E1F3F">
        <w:rPr>
          <w:rFonts w:ascii="Arial" w:hAnsi="Arial" w:cs="Arial"/>
          <w:b/>
          <w:i/>
        </w:rPr>
        <w:t>Como punto  V</w:t>
      </w:r>
      <w:r>
        <w:rPr>
          <w:rFonts w:ascii="Arial" w:hAnsi="Arial" w:cs="Arial"/>
          <w:b/>
          <w:i/>
        </w:rPr>
        <w:t>I</w:t>
      </w:r>
      <w:r w:rsidRPr="003E1F3F">
        <w:rPr>
          <w:rFonts w:ascii="Arial" w:hAnsi="Arial" w:cs="Arial"/>
          <w:b/>
          <w:i/>
        </w:rPr>
        <w:t xml:space="preserve"> </w:t>
      </w:r>
      <w:r w:rsidR="00F0028E">
        <w:rPr>
          <w:rFonts w:ascii="Arial" w:hAnsi="Arial" w:cs="Arial"/>
          <w:b/>
          <w:i/>
        </w:rPr>
        <w:t xml:space="preserve"> del Orden del Día</w:t>
      </w:r>
      <w:r w:rsidR="00F0028E">
        <w:rPr>
          <w:rFonts w:ascii="Arial" w:hAnsi="Arial" w:cs="Arial"/>
          <w:b/>
          <w:i/>
          <w:lang w:val="es-ES"/>
        </w:rPr>
        <w:t>.-</w:t>
      </w:r>
      <w:r>
        <w:rPr>
          <w:rFonts w:ascii="Arial" w:hAnsi="Arial" w:cs="Arial"/>
          <w:b/>
          <w:i/>
        </w:rPr>
        <w:t xml:space="preserve"> </w:t>
      </w:r>
      <w:r w:rsidR="00BE5A9D">
        <w:rPr>
          <w:rFonts w:ascii="Arial" w:hAnsi="Arial" w:cs="Arial"/>
        </w:rPr>
        <w:t xml:space="preserve">En uso de la palabra </w:t>
      </w:r>
      <w:r w:rsidR="00BE5A9D" w:rsidRPr="00D82BE9">
        <w:rPr>
          <w:rFonts w:ascii="Arial" w:hAnsi="Arial" w:cs="Arial"/>
        </w:rPr>
        <w:t xml:space="preserve"> el Presidente </w:t>
      </w:r>
      <w:r w:rsidR="00BE5A9D">
        <w:rPr>
          <w:rFonts w:ascii="Arial" w:hAnsi="Arial" w:cs="Arial"/>
        </w:rPr>
        <w:t xml:space="preserve">del Comité Juan Duque Alfaro, declara </w:t>
      </w:r>
      <w:r w:rsidR="00BE5A9D" w:rsidRPr="00D82BE9">
        <w:rPr>
          <w:rFonts w:ascii="Arial" w:hAnsi="Arial" w:cs="Arial"/>
        </w:rPr>
        <w:t xml:space="preserve">clausurada esta Sesión </w:t>
      </w:r>
      <w:r w:rsidR="00BE5A9D">
        <w:rPr>
          <w:rFonts w:ascii="Arial" w:hAnsi="Arial" w:cs="Arial"/>
        </w:rPr>
        <w:t>O</w:t>
      </w:r>
      <w:r w:rsidR="00BE5A9D" w:rsidRPr="00D82BE9">
        <w:rPr>
          <w:rFonts w:ascii="Arial" w:hAnsi="Arial" w:cs="Arial"/>
        </w:rPr>
        <w:t>rdina</w:t>
      </w:r>
      <w:r w:rsidR="00BE5A9D">
        <w:rPr>
          <w:rFonts w:ascii="Arial" w:hAnsi="Arial" w:cs="Arial"/>
        </w:rPr>
        <w:t>ria del Comité de Transparencia del H. Ayuntamiento 2018 – 2021</w:t>
      </w:r>
      <w:r w:rsidR="00BE5A9D" w:rsidRPr="00D82BE9">
        <w:rPr>
          <w:rFonts w:ascii="Arial" w:hAnsi="Arial" w:cs="Arial"/>
        </w:rPr>
        <w:t>,  siendo las</w:t>
      </w:r>
      <w:r w:rsidR="00BE5A9D">
        <w:rPr>
          <w:rFonts w:ascii="Arial" w:hAnsi="Arial" w:cs="Arial"/>
        </w:rPr>
        <w:t xml:space="preserve"> diez horas con  cinco minutos </w:t>
      </w:r>
      <w:r w:rsidR="00BE5A9D" w:rsidRPr="00D82BE9">
        <w:rPr>
          <w:rFonts w:ascii="Arial" w:hAnsi="Arial" w:cs="Arial"/>
        </w:rPr>
        <w:t xml:space="preserve"> del</w:t>
      </w:r>
      <w:r w:rsidR="00BE5A9D">
        <w:rPr>
          <w:rFonts w:ascii="Arial" w:hAnsi="Arial" w:cs="Arial"/>
        </w:rPr>
        <w:t xml:space="preserve"> mismo</w:t>
      </w:r>
      <w:r w:rsidR="00BE5A9D" w:rsidRPr="00D82BE9">
        <w:rPr>
          <w:rFonts w:ascii="Arial" w:hAnsi="Arial" w:cs="Arial"/>
        </w:rPr>
        <w:t xml:space="preserve"> día</w:t>
      </w:r>
      <w:r w:rsidR="00BE5A9D">
        <w:rPr>
          <w:rFonts w:ascii="Arial" w:hAnsi="Arial" w:cs="Arial"/>
        </w:rPr>
        <w:t xml:space="preserve"> veintidós de  Marzo  del  Dos  Mil  Diecinueve </w:t>
      </w:r>
      <w:r w:rsidR="00BE5A9D" w:rsidRPr="00D82BE9">
        <w:rPr>
          <w:rFonts w:ascii="Arial" w:hAnsi="Arial" w:cs="Arial"/>
        </w:rPr>
        <w:t xml:space="preserve"> y firmando al margen para Constancia y Validación</w:t>
      </w:r>
      <w:r w:rsidR="00BE5A9D">
        <w:rPr>
          <w:rFonts w:ascii="Arial" w:hAnsi="Arial" w:cs="Arial"/>
        </w:rPr>
        <w:t xml:space="preserve"> los que en ella </w:t>
      </w:r>
      <w:r w:rsidR="00BE5A9D" w:rsidRPr="00D82BE9">
        <w:rPr>
          <w:rFonts w:ascii="Arial" w:hAnsi="Arial" w:cs="Arial"/>
        </w:rPr>
        <w:t>intervinieron</w:t>
      </w:r>
      <w:r w:rsidR="00BE5A9D">
        <w:rPr>
          <w:rFonts w:ascii="Arial" w:hAnsi="Arial" w:cs="Arial"/>
        </w:rPr>
        <w:t>.</w:t>
      </w:r>
    </w:p>
    <w:p w:rsidR="00F0028E" w:rsidRDefault="00F0028E" w:rsidP="00F0028E">
      <w:pPr>
        <w:spacing w:after="0"/>
        <w:jc w:val="both"/>
        <w:rPr>
          <w:rFonts w:ascii="Arial" w:hAnsi="Arial" w:cs="Arial"/>
          <w:sz w:val="24"/>
          <w:szCs w:val="24"/>
        </w:rPr>
      </w:pPr>
    </w:p>
    <w:p w:rsidR="00B92F0F" w:rsidRDefault="00B92F0F" w:rsidP="00F0028E">
      <w:pPr>
        <w:jc w:val="both"/>
        <w:rPr>
          <w:rFonts w:ascii="Arial" w:hAnsi="Arial" w:cs="Arial"/>
          <w:sz w:val="24"/>
          <w:szCs w:val="24"/>
        </w:rPr>
      </w:pPr>
    </w:p>
    <w:p w:rsidR="006A32C1" w:rsidRDefault="006A32C1" w:rsidP="00F0028E">
      <w:pPr>
        <w:jc w:val="both"/>
        <w:rPr>
          <w:rFonts w:ascii="Arial" w:hAnsi="Arial" w:cs="Arial"/>
          <w:sz w:val="24"/>
          <w:szCs w:val="24"/>
        </w:rPr>
      </w:pPr>
    </w:p>
    <w:p w:rsidR="00B92F0F" w:rsidRPr="00B92F0F" w:rsidRDefault="00B92F0F" w:rsidP="00B92F0F">
      <w:pPr>
        <w:spacing w:after="0"/>
        <w:jc w:val="center"/>
        <w:rPr>
          <w:rFonts w:ascii="Arial" w:hAnsi="Arial" w:cs="Arial"/>
          <w:b/>
          <w:sz w:val="26"/>
          <w:szCs w:val="26"/>
          <w:lang w:val="es-ES_tradnl"/>
        </w:rPr>
      </w:pPr>
      <w:r w:rsidRPr="00B92F0F">
        <w:rPr>
          <w:rFonts w:ascii="Arial" w:hAnsi="Arial" w:cs="Arial"/>
          <w:b/>
          <w:sz w:val="26"/>
          <w:szCs w:val="26"/>
          <w:lang w:val="es-ES_tradnl"/>
        </w:rPr>
        <w:t>C. JUAN DUQUE ALFARO</w:t>
      </w:r>
    </w:p>
    <w:p w:rsidR="00B92F0F" w:rsidRPr="00B92F0F" w:rsidRDefault="00B92F0F" w:rsidP="00B92F0F">
      <w:pPr>
        <w:spacing w:after="0"/>
        <w:jc w:val="center"/>
        <w:rPr>
          <w:rFonts w:ascii="Arial" w:hAnsi="Arial" w:cs="Arial"/>
          <w:b/>
          <w:sz w:val="26"/>
          <w:szCs w:val="26"/>
          <w:lang w:val="es-ES_tradnl"/>
        </w:rPr>
      </w:pPr>
      <w:r w:rsidRPr="00B92F0F">
        <w:rPr>
          <w:rFonts w:ascii="Arial" w:hAnsi="Arial" w:cs="Arial"/>
          <w:sz w:val="26"/>
          <w:szCs w:val="26"/>
          <w:lang w:val="es-ES_tradnl"/>
        </w:rPr>
        <w:t>PRESIDENTE</w:t>
      </w:r>
      <w:r w:rsidRPr="00B92F0F">
        <w:rPr>
          <w:rFonts w:ascii="Arial" w:hAnsi="Arial" w:cs="Arial"/>
          <w:b/>
          <w:sz w:val="26"/>
          <w:szCs w:val="26"/>
          <w:lang w:val="es-ES_tradnl"/>
        </w:rPr>
        <w:t xml:space="preserve"> </w:t>
      </w:r>
      <w:r w:rsidRPr="00B92F0F">
        <w:rPr>
          <w:rFonts w:ascii="Arial" w:hAnsi="Arial" w:cs="Arial"/>
          <w:sz w:val="26"/>
          <w:szCs w:val="26"/>
          <w:lang w:val="es-ES_tradnl"/>
        </w:rPr>
        <w:t>DEL COMITÉ DE TRANSPARENCIA</w:t>
      </w:r>
    </w:p>
    <w:p w:rsidR="00B92F0F" w:rsidRPr="00B92F0F" w:rsidRDefault="00B92F0F" w:rsidP="00B92F0F">
      <w:pPr>
        <w:pStyle w:val="Textoindependiente"/>
        <w:jc w:val="center"/>
        <w:rPr>
          <w:rFonts w:ascii="Arial" w:hAnsi="Arial" w:cs="Arial"/>
          <w:sz w:val="26"/>
          <w:szCs w:val="26"/>
        </w:rPr>
      </w:pPr>
    </w:p>
    <w:p w:rsidR="00B92F0F" w:rsidRPr="00B92F0F" w:rsidRDefault="00B92F0F" w:rsidP="00B92F0F">
      <w:pPr>
        <w:pStyle w:val="Textoindependiente"/>
        <w:jc w:val="center"/>
        <w:rPr>
          <w:rFonts w:ascii="Arial" w:hAnsi="Arial" w:cs="Arial"/>
          <w:sz w:val="26"/>
          <w:szCs w:val="26"/>
        </w:rPr>
      </w:pPr>
    </w:p>
    <w:p w:rsidR="00B92F0F" w:rsidRPr="00B92F0F" w:rsidRDefault="00B92F0F" w:rsidP="00B92F0F">
      <w:pPr>
        <w:pStyle w:val="Textoindependiente"/>
        <w:jc w:val="center"/>
        <w:rPr>
          <w:rFonts w:ascii="Arial" w:hAnsi="Arial" w:cs="Arial"/>
          <w:b/>
          <w:sz w:val="26"/>
          <w:szCs w:val="26"/>
        </w:rPr>
      </w:pPr>
    </w:p>
    <w:p w:rsidR="00B92F0F" w:rsidRPr="00B92F0F" w:rsidRDefault="00B92F0F" w:rsidP="00B92F0F">
      <w:pPr>
        <w:pStyle w:val="Textoindependiente"/>
        <w:jc w:val="center"/>
        <w:rPr>
          <w:rFonts w:ascii="Arial" w:hAnsi="Arial" w:cs="Arial"/>
          <w:b/>
          <w:sz w:val="26"/>
          <w:szCs w:val="26"/>
          <w:lang w:val="es-ES"/>
        </w:rPr>
      </w:pPr>
      <w:r w:rsidRPr="00B92F0F">
        <w:rPr>
          <w:rFonts w:ascii="Arial" w:hAnsi="Arial" w:cs="Arial"/>
          <w:b/>
          <w:sz w:val="26"/>
          <w:szCs w:val="26"/>
          <w:lang w:val="es-ES"/>
        </w:rPr>
        <w:t>C. PRISMA CELESTE DIAZ GUARDIOLA</w:t>
      </w:r>
    </w:p>
    <w:p w:rsidR="00B92F0F" w:rsidRPr="00B92F0F" w:rsidRDefault="00B92F0F" w:rsidP="00B92F0F">
      <w:pPr>
        <w:pStyle w:val="Textoindependiente"/>
        <w:jc w:val="center"/>
        <w:rPr>
          <w:rFonts w:ascii="Arial" w:hAnsi="Arial" w:cs="Arial"/>
          <w:sz w:val="26"/>
          <w:szCs w:val="26"/>
        </w:rPr>
      </w:pPr>
      <w:r w:rsidRPr="00B92F0F">
        <w:rPr>
          <w:rFonts w:ascii="Arial" w:hAnsi="Arial" w:cs="Arial"/>
          <w:sz w:val="26"/>
          <w:szCs w:val="26"/>
          <w:lang w:val="es-ES"/>
        </w:rPr>
        <w:t xml:space="preserve">SECRETARIA </w:t>
      </w:r>
      <w:r w:rsidRPr="00B92F0F">
        <w:rPr>
          <w:rFonts w:ascii="Arial" w:hAnsi="Arial" w:cs="Arial"/>
          <w:sz w:val="26"/>
          <w:szCs w:val="26"/>
        </w:rPr>
        <w:t xml:space="preserve">DEL </w:t>
      </w:r>
    </w:p>
    <w:p w:rsidR="00B92F0F" w:rsidRPr="00B92F0F" w:rsidRDefault="00B92F0F" w:rsidP="00B92F0F">
      <w:pPr>
        <w:pStyle w:val="Textoindependiente"/>
        <w:jc w:val="center"/>
        <w:rPr>
          <w:rFonts w:ascii="Arial" w:hAnsi="Arial" w:cs="Arial"/>
          <w:sz w:val="26"/>
          <w:szCs w:val="26"/>
        </w:rPr>
      </w:pPr>
      <w:r w:rsidRPr="00B92F0F">
        <w:rPr>
          <w:rFonts w:ascii="Arial" w:hAnsi="Arial" w:cs="Arial"/>
          <w:sz w:val="26"/>
          <w:szCs w:val="26"/>
        </w:rPr>
        <w:t>COMITÉ DE TRANSPARENCIA</w:t>
      </w:r>
    </w:p>
    <w:p w:rsidR="00B92F0F" w:rsidRPr="00B92F0F" w:rsidRDefault="00B92F0F" w:rsidP="00B92F0F">
      <w:pPr>
        <w:pStyle w:val="Textoindependiente"/>
        <w:jc w:val="center"/>
        <w:rPr>
          <w:rFonts w:ascii="Arial" w:hAnsi="Arial" w:cs="Arial"/>
          <w:b/>
          <w:sz w:val="26"/>
          <w:szCs w:val="26"/>
        </w:rPr>
      </w:pPr>
    </w:p>
    <w:p w:rsidR="00B92F0F" w:rsidRPr="00B92F0F" w:rsidRDefault="00B92F0F" w:rsidP="00B92F0F">
      <w:pPr>
        <w:pStyle w:val="Textoindependiente"/>
        <w:jc w:val="center"/>
        <w:rPr>
          <w:rFonts w:ascii="Arial" w:hAnsi="Arial" w:cs="Arial"/>
          <w:b/>
          <w:sz w:val="26"/>
          <w:szCs w:val="26"/>
        </w:rPr>
      </w:pPr>
    </w:p>
    <w:p w:rsidR="00B92F0F" w:rsidRPr="00B92F0F" w:rsidRDefault="00B92F0F" w:rsidP="00B92F0F">
      <w:pPr>
        <w:pStyle w:val="Textoindependiente"/>
        <w:jc w:val="center"/>
        <w:rPr>
          <w:rFonts w:ascii="Arial" w:hAnsi="Arial" w:cs="Arial"/>
          <w:b/>
          <w:sz w:val="26"/>
          <w:szCs w:val="26"/>
        </w:rPr>
      </w:pPr>
    </w:p>
    <w:p w:rsidR="00B92F0F" w:rsidRPr="00B92F0F" w:rsidRDefault="00B92F0F" w:rsidP="00B92F0F">
      <w:pPr>
        <w:pStyle w:val="Textoindependiente"/>
        <w:jc w:val="center"/>
        <w:rPr>
          <w:rFonts w:ascii="Arial" w:hAnsi="Arial" w:cs="Arial"/>
          <w:b/>
          <w:sz w:val="26"/>
          <w:szCs w:val="26"/>
        </w:rPr>
      </w:pPr>
    </w:p>
    <w:p w:rsidR="00B92F0F" w:rsidRPr="00B92F0F" w:rsidRDefault="00B92F0F" w:rsidP="00B92F0F">
      <w:pPr>
        <w:pStyle w:val="Textoindependiente"/>
        <w:jc w:val="center"/>
        <w:rPr>
          <w:rFonts w:ascii="Arial" w:hAnsi="Arial" w:cs="Arial"/>
          <w:b/>
          <w:sz w:val="26"/>
          <w:szCs w:val="26"/>
          <w:lang w:val="es-ES"/>
        </w:rPr>
      </w:pPr>
      <w:r w:rsidRPr="00B92F0F">
        <w:rPr>
          <w:rFonts w:ascii="Arial" w:hAnsi="Arial" w:cs="Arial"/>
          <w:b/>
          <w:sz w:val="26"/>
          <w:szCs w:val="26"/>
          <w:lang w:val="es-ES"/>
        </w:rPr>
        <w:t>C. ANA LILIA MARTINEZ LUCIO</w:t>
      </w:r>
    </w:p>
    <w:p w:rsidR="00B92F0F" w:rsidRPr="00B92F0F" w:rsidRDefault="00B92F0F" w:rsidP="00B92F0F">
      <w:pPr>
        <w:pStyle w:val="Textoindependiente"/>
        <w:jc w:val="center"/>
        <w:rPr>
          <w:rFonts w:ascii="Arial" w:hAnsi="Arial" w:cs="Arial"/>
          <w:sz w:val="26"/>
          <w:szCs w:val="26"/>
          <w:lang w:val="es-ES"/>
        </w:rPr>
      </w:pPr>
      <w:r w:rsidRPr="00B92F0F">
        <w:rPr>
          <w:rFonts w:ascii="Arial" w:hAnsi="Arial" w:cs="Arial"/>
          <w:sz w:val="26"/>
          <w:szCs w:val="26"/>
          <w:lang w:val="es-ES"/>
        </w:rPr>
        <w:t xml:space="preserve">VOCAL </w:t>
      </w:r>
      <w:r w:rsidRPr="00B92F0F">
        <w:rPr>
          <w:rFonts w:ascii="Arial" w:hAnsi="Arial" w:cs="Arial"/>
          <w:sz w:val="26"/>
          <w:szCs w:val="26"/>
        </w:rPr>
        <w:t>DEL COMITÉ DE TRANSPARENCI</w:t>
      </w:r>
      <w:r w:rsidRPr="00B92F0F">
        <w:rPr>
          <w:rFonts w:ascii="Arial" w:hAnsi="Arial" w:cs="Arial"/>
          <w:sz w:val="26"/>
          <w:szCs w:val="26"/>
          <w:lang w:val="es-ES"/>
        </w:rPr>
        <w:t>A</w:t>
      </w:r>
    </w:p>
    <w:sectPr w:rsidR="00B92F0F" w:rsidRPr="00B92F0F" w:rsidSect="006A32C1">
      <w:pgSz w:w="12240" w:h="15840" w:code="1"/>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762F7E"/>
    <w:multiLevelType w:val="hybridMultilevel"/>
    <w:tmpl w:val="5DB8C5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3">
      <w:start w:val="1"/>
      <w:numFmt w:val="upp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3AFA400D"/>
    <w:multiLevelType w:val="hybridMultilevel"/>
    <w:tmpl w:val="0748CD7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45E76B19"/>
    <w:multiLevelType w:val="hybridMultilevel"/>
    <w:tmpl w:val="F07C899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468D60D9"/>
    <w:multiLevelType w:val="hybridMultilevel"/>
    <w:tmpl w:val="2996BE24"/>
    <w:lvl w:ilvl="0" w:tplc="080A0013">
      <w:start w:val="1"/>
      <w:numFmt w:val="upperRoman"/>
      <w:lvlText w:val="%1."/>
      <w:lvlJc w:val="righ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
    <w:nsid w:val="51DC1DBC"/>
    <w:multiLevelType w:val="hybridMultilevel"/>
    <w:tmpl w:val="B71679D0"/>
    <w:lvl w:ilvl="0" w:tplc="080A0013">
      <w:start w:val="1"/>
      <w:numFmt w:val="upperRoman"/>
      <w:lvlText w:val="%1."/>
      <w:lvlJc w:val="righ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nsid w:val="64444396"/>
    <w:multiLevelType w:val="hybridMultilevel"/>
    <w:tmpl w:val="2AC06B8C"/>
    <w:lvl w:ilvl="0" w:tplc="080A0013">
      <w:start w:val="1"/>
      <w:numFmt w:val="upperRoman"/>
      <w:lvlText w:val="%1."/>
      <w:lvlJc w:val="righ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6D831A2C"/>
    <w:multiLevelType w:val="hybridMultilevel"/>
    <w:tmpl w:val="6D6EA06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5"/>
  </w:num>
  <w:num w:numId="5">
    <w:abstractNumId w:val="4"/>
  </w:num>
  <w:num w:numId="6">
    <w:abstractNumId w:val="3"/>
  </w:num>
  <w:num w:numId="7">
    <w:abstractNumId w:val="2"/>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hyphenationZone w:val="425"/>
  <w:drawingGridHorizontalSpacing w:val="110"/>
  <w:displayHorizontalDrawingGridEvery w:val="2"/>
  <w:characterSpacingControl w:val="doNotCompress"/>
  <w:compat/>
  <w:rsids>
    <w:rsidRoot w:val="00CC0DB9"/>
    <w:rsid w:val="00023263"/>
    <w:rsid w:val="000A66DC"/>
    <w:rsid w:val="00103D67"/>
    <w:rsid w:val="00304992"/>
    <w:rsid w:val="00336092"/>
    <w:rsid w:val="003429A2"/>
    <w:rsid w:val="00353D23"/>
    <w:rsid w:val="00415EB0"/>
    <w:rsid w:val="00490686"/>
    <w:rsid w:val="005905DC"/>
    <w:rsid w:val="0059244A"/>
    <w:rsid w:val="005B663B"/>
    <w:rsid w:val="00611707"/>
    <w:rsid w:val="00642188"/>
    <w:rsid w:val="006A32C1"/>
    <w:rsid w:val="006E0CB9"/>
    <w:rsid w:val="008D0DAA"/>
    <w:rsid w:val="0099624B"/>
    <w:rsid w:val="009E5D54"/>
    <w:rsid w:val="00A115E8"/>
    <w:rsid w:val="00A70377"/>
    <w:rsid w:val="00A91034"/>
    <w:rsid w:val="00AF17D4"/>
    <w:rsid w:val="00B92F0F"/>
    <w:rsid w:val="00BE5A9D"/>
    <w:rsid w:val="00C35779"/>
    <w:rsid w:val="00CC0DB9"/>
    <w:rsid w:val="00D203B8"/>
    <w:rsid w:val="00D40954"/>
    <w:rsid w:val="00E11CC1"/>
    <w:rsid w:val="00EA5F59"/>
    <w:rsid w:val="00ED274B"/>
    <w:rsid w:val="00F0028E"/>
    <w:rsid w:val="00F73290"/>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0DB9"/>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CC0DB9"/>
    <w:pPr>
      <w:ind w:left="720"/>
      <w:contextualSpacing/>
    </w:pPr>
  </w:style>
  <w:style w:type="character" w:customStyle="1" w:styleId="PrrafodelistaCar">
    <w:name w:val="Párrafo de lista Car"/>
    <w:link w:val="Prrafodelista"/>
    <w:uiPriority w:val="34"/>
    <w:locked/>
    <w:rsid w:val="00CC0DB9"/>
    <w:rPr>
      <w:rFonts w:ascii="Calibri" w:eastAsia="Calibri" w:hAnsi="Calibri" w:cs="Times New Roman"/>
    </w:rPr>
  </w:style>
  <w:style w:type="paragraph" w:styleId="Sinespaciado">
    <w:name w:val="No Spacing"/>
    <w:link w:val="SinespaciadoCar"/>
    <w:uiPriority w:val="1"/>
    <w:qFormat/>
    <w:rsid w:val="00CC0DB9"/>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C0DB9"/>
    <w:rPr>
      <w:rFonts w:ascii="Calibri" w:eastAsia="Calibri" w:hAnsi="Calibri" w:cs="Times New Roman"/>
    </w:rPr>
  </w:style>
  <w:style w:type="paragraph" w:styleId="Textoindependiente">
    <w:name w:val="Body Text"/>
    <w:basedOn w:val="Normal"/>
    <w:link w:val="TextoindependienteCar"/>
    <w:uiPriority w:val="1"/>
    <w:qFormat/>
    <w:rsid w:val="00F0028E"/>
    <w:pPr>
      <w:spacing w:after="0" w:line="240" w:lineRule="auto"/>
      <w:jc w:val="both"/>
    </w:pPr>
    <w:rPr>
      <w:rFonts w:ascii="Times New Roman" w:eastAsia="Times New Roman" w:hAnsi="Times New Roman"/>
      <w:sz w:val="24"/>
      <w:szCs w:val="24"/>
    </w:rPr>
  </w:style>
  <w:style w:type="character" w:customStyle="1" w:styleId="TextoindependienteCar">
    <w:name w:val="Texto independiente Car"/>
    <w:basedOn w:val="Fuentedeprrafopredeter"/>
    <w:link w:val="Textoindependiente"/>
    <w:uiPriority w:val="1"/>
    <w:rsid w:val="00F0028E"/>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2</Pages>
  <Words>486</Words>
  <Characters>2674</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UIP</dc:creator>
  <cp:keywords/>
  <dc:description/>
  <cp:lastModifiedBy>UIP</cp:lastModifiedBy>
  <cp:revision>11</cp:revision>
  <dcterms:created xsi:type="dcterms:W3CDTF">2019-03-04T20:07:00Z</dcterms:created>
  <dcterms:modified xsi:type="dcterms:W3CDTF">2019-03-28T15:44:00Z</dcterms:modified>
</cp:coreProperties>
</file>