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DAA" w:rsidRDefault="00C31DAA" w:rsidP="00A25AA6">
      <w:pPr>
        <w:jc w:val="center"/>
        <w:rPr>
          <w:sz w:val="72"/>
        </w:rPr>
      </w:pPr>
      <w:r>
        <w:rPr>
          <w:sz w:val="72"/>
        </w:rPr>
        <w:t xml:space="preserve">No se genera </w:t>
      </w:r>
      <w:proofErr w:type="spellStart"/>
      <w:r>
        <w:rPr>
          <w:sz w:val="72"/>
        </w:rPr>
        <w:t>informacion</w:t>
      </w:r>
      <w:proofErr w:type="spellEnd"/>
      <w:r>
        <w:rPr>
          <w:sz w:val="72"/>
        </w:rPr>
        <w:t xml:space="preserve"> </w:t>
      </w:r>
      <w:proofErr w:type="spellStart"/>
      <w:r>
        <w:rPr>
          <w:sz w:val="72"/>
        </w:rPr>
        <w:t>u</w:t>
      </w:r>
      <w:r w:rsidR="00A25AA6" w:rsidRPr="00692AFF">
        <w:rPr>
          <w:sz w:val="72"/>
        </w:rPr>
        <w:t>ltimas</w:t>
      </w:r>
      <w:proofErr w:type="spellEnd"/>
      <w:r w:rsidR="00A25AA6" w:rsidRPr="00692AFF">
        <w:rPr>
          <w:sz w:val="72"/>
        </w:rPr>
        <w:t xml:space="preserve"> declaraciones fueron presentadas en el mes de diciembre/2018 y se encuentran publicadas en la </w:t>
      </w:r>
      <w:proofErr w:type="spellStart"/>
      <w:r w:rsidR="00A25AA6" w:rsidRPr="00692AFF">
        <w:rPr>
          <w:sz w:val="72"/>
        </w:rPr>
        <w:t>p</w:t>
      </w:r>
      <w:r>
        <w:rPr>
          <w:sz w:val="72"/>
        </w:rPr>
        <w:t>a</w:t>
      </w:r>
      <w:r w:rsidR="00A25AA6" w:rsidRPr="00692AFF">
        <w:rPr>
          <w:sz w:val="72"/>
        </w:rPr>
        <w:t>gina</w:t>
      </w:r>
      <w:proofErr w:type="spellEnd"/>
      <w:r w:rsidR="00A25AA6" w:rsidRPr="00692AFF">
        <w:rPr>
          <w:sz w:val="72"/>
        </w:rPr>
        <w:t xml:space="preserve"> de transparencia en el siguiente link</w:t>
      </w:r>
      <w:r w:rsidR="00692AFF" w:rsidRPr="00692AFF">
        <w:rPr>
          <w:sz w:val="72"/>
        </w:rPr>
        <w:t xml:space="preserve"> </w:t>
      </w:r>
    </w:p>
    <w:p w:rsidR="00C31DAA" w:rsidRDefault="00C31DAA" w:rsidP="00A25AA6">
      <w:pPr>
        <w:jc w:val="center"/>
        <w:rPr>
          <w:sz w:val="72"/>
        </w:rPr>
      </w:pPr>
    </w:p>
    <w:p w:rsidR="008E7313" w:rsidRPr="00692AFF" w:rsidRDefault="00692AFF" w:rsidP="00A25AA6">
      <w:pPr>
        <w:jc w:val="center"/>
        <w:rPr>
          <w:sz w:val="72"/>
        </w:rPr>
      </w:pPr>
      <w:bookmarkStart w:id="0" w:name="_GoBack"/>
      <w:bookmarkEnd w:id="0"/>
      <w:r w:rsidRPr="00692AFF">
        <w:rPr>
          <w:rFonts w:ascii="MicrosoftSansSerif" w:cs="MicrosoftSansSerif"/>
          <w:color w:val="0000EF"/>
          <w:sz w:val="34"/>
          <w:szCs w:val="14"/>
        </w:rPr>
        <w:t>http://www.cegaipslp.org.mx/webcegaip2018N2.nsf/nombre_de_la_vista/38313FCAFD6FA0EC8625837F00162BF2/$File/LTAIPSLP84XVII.xlsx</w:t>
      </w:r>
    </w:p>
    <w:sectPr w:rsidR="008E7313" w:rsidRPr="00692A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SansSerif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AA6"/>
    <w:rsid w:val="00692AFF"/>
    <w:rsid w:val="008E7313"/>
    <w:rsid w:val="00A25AA6"/>
    <w:rsid w:val="00C31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415FF-22DE-40D5-A2C5-C5E567EED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2</cp:revision>
  <dcterms:created xsi:type="dcterms:W3CDTF">2019-02-06T17:53:00Z</dcterms:created>
  <dcterms:modified xsi:type="dcterms:W3CDTF">2019-02-06T18:32:00Z</dcterms:modified>
</cp:coreProperties>
</file>