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6057" w:rsidRDefault="00DA6057"/>
    <w:p w:rsidR="00DA6057" w:rsidRDefault="00DA6057"/>
    <w:p w:rsidR="00DA6057" w:rsidRDefault="00DA6057">
      <w:r>
        <w:t>#Ebano</w:t>
      </w:r>
    </w:p>
    <w:p w:rsidR="00DA6057" w:rsidRDefault="00DA6057"/>
    <w:p w:rsidR="00DA6057" w:rsidRDefault="00DA6057">
      <w:r>
        <w:t>En el Beisbol del nivel primaria</w:t>
      </w:r>
    </w:p>
    <w:p w:rsidR="00DA6057" w:rsidRDefault="00DA6057"/>
    <w:p w:rsidR="00DA6057" w:rsidRDefault="00DA6057">
      <w:r>
        <w:t>Selectivo de Ebano gana dos encuentros</w:t>
      </w:r>
    </w:p>
    <w:p w:rsidR="00DA6057" w:rsidRDefault="00DA6057">
      <w:r>
        <w:t>Por Nocaut en el campeonato estatal</w:t>
      </w:r>
    </w:p>
    <w:p w:rsidR="00DA6057" w:rsidRDefault="00DA6057"/>
    <w:p w:rsidR="00DA6057" w:rsidRDefault="00DA6057">
      <w:r>
        <w:t>Con buen paso va la selección de beisbol del nivel primaria que participa en le torneo estatal organizado por la SEGE donde el equipo de Ebano es bicampeón y buscara el tricampeonato de la mano de su manager Gustavo Torres y su entrenador Dagoberto Villa.</w:t>
      </w:r>
    </w:p>
    <w:p w:rsidR="00DA6057" w:rsidRDefault="00DA6057">
      <w:r>
        <w:t xml:space="preserve">En su primer encuentro la selección de Ebano le gano a su similar de Rio Verde por marcador de 12 carreras a 2 por la vía del Nocaut, demostrando </w:t>
      </w:r>
      <w:proofErr w:type="spellStart"/>
      <w:r>
        <w:t>por que</w:t>
      </w:r>
      <w:proofErr w:type="spellEnd"/>
      <w:r>
        <w:t xml:space="preserve"> son los actuales campeones estatales de la categoría, esto fue le día miércoles.</w:t>
      </w:r>
    </w:p>
    <w:p w:rsidR="00DA6057" w:rsidRDefault="00DA6057">
      <w:r>
        <w:t>Para el día de hoy jueves, las acciones fueron contra la selección de Ciudad Valles de los cuales también dieron cuenta con marcador de 15 carreras contra cinco avanzando a si a la siguiente fase donde buscaran su pase a la gran final.</w:t>
      </w:r>
    </w:p>
    <w:p w:rsidR="00DA6057" w:rsidRDefault="00DA6057">
      <w:r>
        <w:t>Por su parte el presidente municipales Crispín Ordaz Trujillo envió una felicitación para todos los jugadores, el cuerpo técnico y los padres de familia que asistieron a este importante evento deportivo.</w:t>
      </w:r>
    </w:p>
    <w:p w:rsidR="00DA6057" w:rsidRDefault="00DA6057">
      <w:r>
        <w:t>Agradecen</w:t>
      </w:r>
    </w:p>
    <w:p w:rsidR="00DA6057" w:rsidRDefault="00DA6057">
      <w:r>
        <w:t xml:space="preserve">Por su parte el entrenador del equipo Dagoberto Villa y el manager del equipo Gustavo Torres a nombre de todos los que integran este equipo agradecieron el apoyo brindado por el alcalde </w:t>
      </w:r>
      <w:proofErr w:type="spellStart"/>
      <w:r>
        <w:t>Crispín</w:t>
      </w:r>
      <w:proofErr w:type="spellEnd"/>
      <w:r>
        <w:t xml:space="preserve"> Ordaz </w:t>
      </w:r>
      <w:bookmarkStart w:id="0" w:name="_GoBack"/>
      <w:bookmarkEnd w:id="0"/>
      <w:r>
        <w:t>Trujillo para el trasporte de este equipo y dijeron que sin su valioso apoyo seguramente los niños no hubieran podido asistir a este importante evento.</w:t>
      </w:r>
    </w:p>
    <w:p w:rsidR="00DA6057" w:rsidRDefault="00DA6057"/>
    <w:sectPr w:rsidR="00DA605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057"/>
    <w:rsid w:val="00DA6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8BD7D3"/>
  <w15:chartTrackingRefBased/>
  <w15:docId w15:val="{D8E28532-F2C5-42A8-9901-E6D875E93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217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 lara cruz</dc:creator>
  <cp:keywords/>
  <dc:description/>
  <cp:lastModifiedBy>elisa lara cruz</cp:lastModifiedBy>
  <cp:revision>1</cp:revision>
  <dcterms:created xsi:type="dcterms:W3CDTF">2019-03-14T19:14:00Z</dcterms:created>
  <dcterms:modified xsi:type="dcterms:W3CDTF">2019-03-14T19:24:00Z</dcterms:modified>
</cp:coreProperties>
</file>