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1F" w:rsidRDefault="0002061F" w:rsidP="005F564C">
      <w:pPr>
        <w:rPr>
          <w:sz w:val="72"/>
          <w:szCs w:val="96"/>
        </w:rPr>
      </w:pPr>
    </w:p>
    <w:p w:rsidR="00713DF9" w:rsidRPr="00AF6AAA" w:rsidRDefault="00AF6AAA" w:rsidP="005F564C">
      <w:pPr>
        <w:rPr>
          <w:sz w:val="96"/>
          <w:szCs w:val="96"/>
        </w:rPr>
      </w:pPr>
      <w:r w:rsidRPr="00AF6AAA">
        <w:rPr>
          <w:sz w:val="96"/>
          <w:szCs w:val="96"/>
        </w:rPr>
        <w:t xml:space="preserve">El municipio de coxcatlan no cuenta con </w:t>
      </w:r>
      <w:r w:rsidR="00651133" w:rsidRPr="00AF6AAA">
        <w:rPr>
          <w:sz w:val="96"/>
          <w:szCs w:val="96"/>
        </w:rPr>
        <w:t xml:space="preserve">Información </w:t>
      </w:r>
      <w:bookmarkStart w:id="0" w:name="_GoBack"/>
      <w:bookmarkEnd w:id="0"/>
      <w:r w:rsidR="00651133" w:rsidRPr="00AF6AAA">
        <w:rPr>
          <w:sz w:val="96"/>
          <w:szCs w:val="96"/>
        </w:rPr>
        <w:t>estadística de los árboles históricos y notables del estado</w:t>
      </w:r>
      <w:r w:rsidRPr="00AF6AAA">
        <w:rPr>
          <w:sz w:val="96"/>
          <w:szCs w:val="96"/>
        </w:rPr>
        <w:t>.</w:t>
      </w:r>
    </w:p>
    <w:p w:rsidR="00AF6AAA" w:rsidRPr="00AF6AAA" w:rsidRDefault="00AF6AAA">
      <w:pPr>
        <w:rPr>
          <w:sz w:val="96"/>
          <w:szCs w:val="96"/>
        </w:rPr>
      </w:pPr>
    </w:p>
    <w:sectPr w:rsidR="00AF6AAA" w:rsidRPr="00AF6A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4F0" w:rsidRDefault="006E14F0" w:rsidP="006E14F0">
      <w:pPr>
        <w:spacing w:after="0" w:line="240" w:lineRule="auto"/>
      </w:pPr>
      <w:r>
        <w:separator/>
      </w:r>
    </w:p>
  </w:endnote>
  <w:end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4F0" w:rsidRDefault="006E14F0" w:rsidP="006E14F0">
      <w:pPr>
        <w:spacing w:after="0" w:line="240" w:lineRule="auto"/>
      </w:pPr>
      <w:r>
        <w:separator/>
      </w:r>
    </w:p>
  </w:footnote>
  <w:footnote w:type="continuationSeparator" w:id="0">
    <w:p w:rsidR="006E14F0" w:rsidRDefault="006E14F0" w:rsidP="006E14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4F0"/>
    <w:rsid w:val="0002061F"/>
    <w:rsid w:val="00236D82"/>
    <w:rsid w:val="00254051"/>
    <w:rsid w:val="002A313D"/>
    <w:rsid w:val="002D0F7F"/>
    <w:rsid w:val="005F564C"/>
    <w:rsid w:val="00651133"/>
    <w:rsid w:val="00693014"/>
    <w:rsid w:val="006E14F0"/>
    <w:rsid w:val="00713DF9"/>
    <w:rsid w:val="00735BF8"/>
    <w:rsid w:val="0076563B"/>
    <w:rsid w:val="007E3566"/>
    <w:rsid w:val="00AF433E"/>
    <w:rsid w:val="00AF6AAA"/>
    <w:rsid w:val="00B25246"/>
    <w:rsid w:val="00C36E9C"/>
    <w:rsid w:val="00DA77FE"/>
    <w:rsid w:val="00E320B5"/>
    <w:rsid w:val="00E53A94"/>
    <w:rsid w:val="00F1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6BFCF-3C6E-41FF-A697-77C8B64A9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14F0"/>
  </w:style>
  <w:style w:type="paragraph" w:styleId="Piedepgina">
    <w:name w:val="footer"/>
    <w:basedOn w:val="Normal"/>
    <w:link w:val="PiedepginaCar"/>
    <w:uiPriority w:val="99"/>
    <w:unhideWhenUsed/>
    <w:rsid w:val="006E14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1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González Ahumada</dc:creator>
  <cp:keywords/>
  <dc:description/>
  <cp:lastModifiedBy>Rubén González Ahumada</cp:lastModifiedBy>
  <cp:revision>2</cp:revision>
  <dcterms:created xsi:type="dcterms:W3CDTF">2019-01-04T17:28:00Z</dcterms:created>
  <dcterms:modified xsi:type="dcterms:W3CDTF">2019-01-04T17:28:00Z</dcterms:modified>
</cp:coreProperties>
</file>