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0064" w:rsidRDefault="00E30064" w:rsidP="00E30064"/>
    <w:tbl>
      <w:tblPr>
        <w:tblW w:w="0" w:type="auto"/>
        <w:jc w:val="right"/>
        <w:tblBorders>
          <w:top w:val="single" w:sz="4" w:space="0" w:color="D9D9D9"/>
          <w:left w:val="single" w:sz="4" w:space="0" w:color="D9D9D9"/>
          <w:bottom w:val="single" w:sz="4" w:space="0" w:color="D9D9D9"/>
          <w:right w:val="single" w:sz="4" w:space="0" w:color="D9D9D9"/>
          <w:insideH w:val="single" w:sz="4" w:space="0" w:color="D9D9D9"/>
          <w:insideV w:val="single" w:sz="4" w:space="0" w:color="FFFFFF"/>
        </w:tblBorders>
        <w:tblLook w:val="00A0" w:firstRow="1" w:lastRow="0" w:firstColumn="1" w:lastColumn="0" w:noHBand="0" w:noVBand="0"/>
      </w:tblPr>
      <w:tblGrid>
        <w:gridCol w:w="3336"/>
        <w:gridCol w:w="6176"/>
      </w:tblGrid>
      <w:tr w:rsidR="00E30064" w:rsidRPr="006F4685" w:rsidTr="0045079D">
        <w:trPr>
          <w:trHeight w:val="360"/>
          <w:jc w:val="right"/>
        </w:trPr>
        <w:tc>
          <w:tcPr>
            <w:tcW w:w="3336" w:type="dxa"/>
            <w:tcBorders>
              <w:bottom w:val="single" w:sz="18" w:space="0" w:color="FFFFFF"/>
            </w:tcBorders>
            <w:shd w:val="clear" w:color="auto" w:fill="D9D9D9"/>
            <w:vAlign w:val="center"/>
          </w:tcPr>
          <w:p w:rsidR="00E30064" w:rsidRPr="006F4685" w:rsidRDefault="00E30064" w:rsidP="003D0ED9">
            <w:pPr>
              <w:spacing w:after="0" w:line="240" w:lineRule="auto"/>
              <w:jc w:val="right"/>
              <w:rPr>
                <w:rFonts w:asciiTheme="minorHAnsi" w:hAnsiTheme="minorHAnsi" w:cs="Arial"/>
                <w:b/>
                <w:sz w:val="20"/>
                <w:szCs w:val="20"/>
              </w:rPr>
            </w:pPr>
            <w:r w:rsidRPr="006F4685">
              <w:rPr>
                <w:rFonts w:asciiTheme="minorHAnsi" w:hAnsiTheme="minorHAnsi" w:cs="Arial"/>
                <w:b/>
                <w:sz w:val="20"/>
                <w:szCs w:val="20"/>
              </w:rPr>
              <w:t>NOMBRE COMPLETO:</w:t>
            </w:r>
          </w:p>
        </w:tc>
        <w:tc>
          <w:tcPr>
            <w:tcW w:w="6176" w:type="dxa"/>
            <w:vAlign w:val="center"/>
          </w:tcPr>
          <w:p w:rsidR="00E30064" w:rsidRPr="006F4685" w:rsidRDefault="00075399" w:rsidP="003D0ED9">
            <w:pPr>
              <w:spacing w:after="0" w:line="240" w:lineRule="auto"/>
              <w:rPr>
                <w:rFonts w:asciiTheme="minorHAnsi" w:hAnsiTheme="minorHAnsi" w:cs="Arial"/>
              </w:rPr>
            </w:pPr>
            <w:r>
              <w:rPr>
                <w:rFonts w:asciiTheme="minorHAnsi" w:hAnsiTheme="minorHAnsi" w:cs="Arial"/>
              </w:rPr>
              <w:t>JOSÉ HÉCTOR MONTOYA RODRÍGUEZ</w:t>
            </w:r>
          </w:p>
        </w:tc>
      </w:tr>
      <w:tr w:rsidR="00E30064" w:rsidRPr="006F4685" w:rsidTr="0045079D">
        <w:trPr>
          <w:trHeight w:val="373"/>
          <w:jc w:val="right"/>
        </w:trPr>
        <w:tc>
          <w:tcPr>
            <w:tcW w:w="3336" w:type="dxa"/>
            <w:tcBorders>
              <w:top w:val="single" w:sz="18" w:space="0" w:color="FFFFFF"/>
            </w:tcBorders>
            <w:shd w:val="clear" w:color="auto" w:fill="D9D9D9"/>
            <w:vAlign w:val="center"/>
          </w:tcPr>
          <w:p w:rsidR="00E30064" w:rsidRPr="006F4685" w:rsidRDefault="00E30064" w:rsidP="003D0ED9">
            <w:pPr>
              <w:spacing w:after="0" w:line="240" w:lineRule="auto"/>
              <w:jc w:val="right"/>
              <w:rPr>
                <w:rFonts w:asciiTheme="minorHAnsi" w:hAnsiTheme="minorHAnsi" w:cs="Arial"/>
                <w:b/>
                <w:sz w:val="20"/>
                <w:szCs w:val="20"/>
              </w:rPr>
            </w:pPr>
            <w:r w:rsidRPr="006F4685">
              <w:rPr>
                <w:rFonts w:asciiTheme="minorHAnsi" w:hAnsiTheme="minorHAnsi" w:cs="Arial"/>
                <w:b/>
                <w:sz w:val="20"/>
                <w:szCs w:val="20"/>
              </w:rPr>
              <w:t>CARGO:</w:t>
            </w:r>
          </w:p>
        </w:tc>
        <w:tc>
          <w:tcPr>
            <w:tcW w:w="6176" w:type="dxa"/>
            <w:vAlign w:val="center"/>
          </w:tcPr>
          <w:p w:rsidR="00E30064" w:rsidRPr="006F4685" w:rsidRDefault="00075399" w:rsidP="003D0ED9">
            <w:pPr>
              <w:spacing w:after="0" w:line="240" w:lineRule="auto"/>
              <w:rPr>
                <w:rFonts w:asciiTheme="minorHAnsi" w:hAnsiTheme="minorHAnsi" w:cs="Arial"/>
              </w:rPr>
            </w:pPr>
            <w:r>
              <w:rPr>
                <w:rFonts w:asciiTheme="minorHAnsi" w:hAnsiTheme="minorHAnsi" w:cs="Arial"/>
              </w:rPr>
              <w:t>DIRECTOR DE ÁREA</w:t>
            </w:r>
          </w:p>
        </w:tc>
      </w:tr>
    </w:tbl>
    <w:p w:rsidR="00E30064" w:rsidRPr="006F4685" w:rsidRDefault="00E30064" w:rsidP="00E30064">
      <w:pPr>
        <w:rPr>
          <w:rFonts w:asciiTheme="minorHAnsi" w:hAnsiTheme="minorHAnsi"/>
          <w:sz w:val="20"/>
          <w:szCs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95"/>
        <w:gridCol w:w="4667"/>
        <w:gridCol w:w="1417"/>
        <w:gridCol w:w="2268"/>
      </w:tblGrid>
      <w:tr w:rsidR="00E30064" w:rsidRPr="006F4685" w:rsidTr="001C2C0E">
        <w:trPr>
          <w:trHeight w:val="447"/>
        </w:trPr>
        <w:tc>
          <w:tcPr>
            <w:tcW w:w="9747" w:type="dxa"/>
            <w:gridSpan w:val="4"/>
            <w:tcBorders>
              <w:top w:val="single" w:sz="18" w:space="0" w:color="FFFFFF"/>
              <w:left w:val="single" w:sz="18" w:space="0" w:color="FFFFFF"/>
              <w:bottom w:val="single" w:sz="18" w:space="0" w:color="FFFFFF"/>
              <w:right w:val="single" w:sz="18" w:space="0" w:color="FFFFFF"/>
            </w:tcBorders>
            <w:shd w:val="clear" w:color="auto" w:fill="D9D9D9"/>
            <w:vAlign w:val="center"/>
          </w:tcPr>
          <w:p w:rsidR="00E30064" w:rsidRPr="00EA73E0" w:rsidRDefault="00E30064" w:rsidP="003D0ED9">
            <w:pPr>
              <w:spacing w:after="0" w:line="240" w:lineRule="auto"/>
              <w:jc w:val="center"/>
              <w:rPr>
                <w:rFonts w:asciiTheme="minorHAnsi" w:hAnsiTheme="minorHAnsi" w:cs="Arial"/>
                <w:b/>
                <w:sz w:val="24"/>
                <w:szCs w:val="24"/>
              </w:rPr>
            </w:pPr>
            <w:r w:rsidRPr="00EA73E0">
              <w:rPr>
                <w:rFonts w:asciiTheme="minorHAnsi" w:hAnsiTheme="minorHAnsi" w:cs="Arial"/>
                <w:b/>
                <w:sz w:val="24"/>
                <w:szCs w:val="24"/>
              </w:rPr>
              <w:t>FORMACIÓN ACADEMICA</w:t>
            </w:r>
          </w:p>
        </w:tc>
      </w:tr>
      <w:tr w:rsidR="00E30064" w:rsidRPr="006F4685" w:rsidTr="001C2C0E">
        <w:tc>
          <w:tcPr>
            <w:tcW w:w="1395" w:type="dxa"/>
            <w:tcBorders>
              <w:top w:val="single" w:sz="18" w:space="0" w:color="FFFFFF"/>
              <w:left w:val="single" w:sz="18" w:space="0" w:color="FFFFFF"/>
              <w:bottom w:val="single" w:sz="4" w:space="0" w:color="D9D9D9"/>
              <w:right w:val="single" w:sz="18" w:space="0" w:color="FFFFFF"/>
            </w:tcBorders>
            <w:shd w:val="clear" w:color="auto" w:fill="D9D9D9"/>
            <w:vAlign w:val="center"/>
          </w:tcPr>
          <w:p w:rsidR="00E30064" w:rsidRPr="006F4685" w:rsidRDefault="00E30064" w:rsidP="001C2C0E">
            <w:pPr>
              <w:spacing w:after="0" w:line="240" w:lineRule="auto"/>
              <w:jc w:val="center"/>
              <w:rPr>
                <w:rFonts w:asciiTheme="minorHAnsi" w:hAnsiTheme="minorHAnsi" w:cs="Arial"/>
                <w:b/>
                <w:sz w:val="16"/>
                <w:szCs w:val="20"/>
              </w:rPr>
            </w:pPr>
            <w:r w:rsidRPr="006F4685">
              <w:rPr>
                <w:rFonts w:asciiTheme="minorHAnsi" w:hAnsiTheme="minorHAnsi" w:cs="Arial"/>
                <w:b/>
                <w:sz w:val="16"/>
                <w:szCs w:val="20"/>
              </w:rPr>
              <w:t xml:space="preserve">NIVEL </w:t>
            </w:r>
            <w:r w:rsidR="001C2C0E" w:rsidRPr="006F4685">
              <w:rPr>
                <w:rFonts w:asciiTheme="minorHAnsi" w:hAnsiTheme="minorHAnsi" w:cs="Arial"/>
                <w:b/>
                <w:sz w:val="16"/>
                <w:szCs w:val="20"/>
              </w:rPr>
              <w:t>MÁXIMO DE</w:t>
            </w:r>
            <w:r w:rsidRPr="006F4685">
              <w:rPr>
                <w:rFonts w:asciiTheme="minorHAnsi" w:hAnsiTheme="minorHAnsi" w:cs="Arial"/>
                <w:b/>
                <w:sz w:val="16"/>
                <w:szCs w:val="20"/>
              </w:rPr>
              <w:t xml:space="preserve"> ESTUDIOS</w:t>
            </w:r>
          </w:p>
        </w:tc>
        <w:tc>
          <w:tcPr>
            <w:tcW w:w="4667" w:type="dxa"/>
            <w:tcBorders>
              <w:top w:val="single" w:sz="18" w:space="0" w:color="FFFFFF"/>
              <w:left w:val="single" w:sz="18" w:space="0" w:color="FFFFFF"/>
              <w:bottom w:val="single" w:sz="4" w:space="0" w:color="D9D9D9"/>
              <w:right w:val="single" w:sz="18" w:space="0" w:color="FFFFFF"/>
            </w:tcBorders>
            <w:shd w:val="clear" w:color="auto" w:fill="D9D9D9"/>
            <w:vAlign w:val="center"/>
          </w:tcPr>
          <w:p w:rsidR="00E30064" w:rsidRPr="006F4685" w:rsidRDefault="001C2C0E" w:rsidP="003D0ED9">
            <w:pPr>
              <w:spacing w:after="0" w:line="240" w:lineRule="auto"/>
              <w:jc w:val="center"/>
              <w:rPr>
                <w:rFonts w:asciiTheme="minorHAnsi" w:hAnsiTheme="minorHAnsi" w:cs="Arial"/>
                <w:b/>
                <w:sz w:val="16"/>
                <w:szCs w:val="20"/>
              </w:rPr>
            </w:pPr>
            <w:r w:rsidRPr="006F4685">
              <w:rPr>
                <w:rFonts w:asciiTheme="minorHAnsi" w:hAnsiTheme="minorHAnsi" w:cs="Arial"/>
                <w:b/>
                <w:sz w:val="16"/>
                <w:szCs w:val="20"/>
              </w:rPr>
              <w:t>PROFESIÓ</w:t>
            </w:r>
            <w:r w:rsidR="00E30064" w:rsidRPr="006F4685">
              <w:rPr>
                <w:rFonts w:asciiTheme="minorHAnsi" w:hAnsiTheme="minorHAnsi" w:cs="Arial"/>
                <w:b/>
                <w:sz w:val="16"/>
                <w:szCs w:val="20"/>
              </w:rPr>
              <w:t>N</w:t>
            </w:r>
          </w:p>
          <w:p w:rsidR="00EA73E0" w:rsidRDefault="001C2C0E" w:rsidP="003D0ED9">
            <w:pPr>
              <w:spacing w:after="0" w:line="240" w:lineRule="auto"/>
              <w:jc w:val="center"/>
              <w:rPr>
                <w:rFonts w:asciiTheme="minorHAnsi" w:hAnsiTheme="minorHAnsi" w:cs="Arial"/>
                <w:b/>
                <w:sz w:val="16"/>
                <w:szCs w:val="20"/>
              </w:rPr>
            </w:pPr>
            <w:r w:rsidRPr="006F4685">
              <w:rPr>
                <w:rFonts w:asciiTheme="minorHAnsi" w:hAnsiTheme="minorHAnsi" w:cs="Arial"/>
                <w:b/>
                <w:sz w:val="16"/>
                <w:szCs w:val="20"/>
              </w:rPr>
              <w:t>CARRERA GENERICA</w:t>
            </w:r>
            <w:r w:rsidR="00EA73E0">
              <w:rPr>
                <w:rFonts w:asciiTheme="minorHAnsi" w:hAnsiTheme="minorHAnsi" w:cs="Arial"/>
                <w:b/>
                <w:sz w:val="16"/>
                <w:szCs w:val="20"/>
              </w:rPr>
              <w:t xml:space="preserve"> </w:t>
            </w:r>
          </w:p>
          <w:p w:rsidR="001C2C0E" w:rsidRPr="006F4685" w:rsidRDefault="00EA73E0" w:rsidP="003D0ED9">
            <w:pPr>
              <w:spacing w:after="0" w:line="240" w:lineRule="auto"/>
              <w:jc w:val="center"/>
              <w:rPr>
                <w:rFonts w:asciiTheme="minorHAnsi" w:hAnsiTheme="minorHAnsi" w:cs="Arial"/>
                <w:b/>
                <w:sz w:val="16"/>
                <w:szCs w:val="20"/>
              </w:rPr>
            </w:pPr>
            <w:r>
              <w:rPr>
                <w:rFonts w:asciiTheme="minorHAnsi" w:hAnsiTheme="minorHAnsi" w:cs="Arial"/>
                <w:b/>
                <w:sz w:val="16"/>
                <w:szCs w:val="20"/>
              </w:rPr>
              <w:t>(EN SU CASO)</w:t>
            </w:r>
          </w:p>
        </w:tc>
        <w:tc>
          <w:tcPr>
            <w:tcW w:w="1417" w:type="dxa"/>
            <w:tcBorders>
              <w:top w:val="single" w:sz="18" w:space="0" w:color="FFFFFF"/>
              <w:left w:val="single" w:sz="18" w:space="0" w:color="FFFFFF"/>
              <w:bottom w:val="single" w:sz="4" w:space="0" w:color="D9D9D9"/>
              <w:right w:val="single" w:sz="18" w:space="0" w:color="FFFFFF"/>
            </w:tcBorders>
            <w:shd w:val="clear" w:color="auto" w:fill="D9D9D9"/>
            <w:vAlign w:val="center"/>
          </w:tcPr>
          <w:p w:rsidR="00E30064" w:rsidRPr="006F4685" w:rsidRDefault="00E30064" w:rsidP="003D0ED9">
            <w:pPr>
              <w:spacing w:after="0" w:line="240" w:lineRule="auto"/>
              <w:jc w:val="center"/>
              <w:rPr>
                <w:rFonts w:asciiTheme="minorHAnsi" w:hAnsiTheme="minorHAnsi" w:cs="Arial"/>
                <w:b/>
                <w:sz w:val="16"/>
                <w:szCs w:val="20"/>
              </w:rPr>
            </w:pPr>
            <w:r w:rsidRPr="006F4685">
              <w:rPr>
                <w:rFonts w:asciiTheme="minorHAnsi" w:hAnsiTheme="minorHAnsi" w:cs="Arial"/>
                <w:b/>
                <w:sz w:val="16"/>
                <w:szCs w:val="20"/>
              </w:rPr>
              <w:t>ESTUDIOS COMPLETOS</w:t>
            </w:r>
          </w:p>
        </w:tc>
        <w:tc>
          <w:tcPr>
            <w:tcW w:w="2268" w:type="dxa"/>
            <w:tcBorders>
              <w:top w:val="single" w:sz="18" w:space="0" w:color="FFFFFF"/>
              <w:left w:val="single" w:sz="18" w:space="0" w:color="FFFFFF"/>
              <w:bottom w:val="single" w:sz="4" w:space="0" w:color="D9D9D9"/>
              <w:right w:val="single" w:sz="18" w:space="0" w:color="FFFFFF"/>
            </w:tcBorders>
            <w:shd w:val="clear" w:color="auto" w:fill="D9D9D9"/>
            <w:vAlign w:val="center"/>
          </w:tcPr>
          <w:p w:rsidR="00E30064" w:rsidRPr="006F4685" w:rsidRDefault="00E30064" w:rsidP="003D0ED9">
            <w:pPr>
              <w:spacing w:after="0" w:line="240" w:lineRule="auto"/>
              <w:jc w:val="center"/>
              <w:rPr>
                <w:rFonts w:asciiTheme="minorHAnsi" w:hAnsiTheme="minorHAnsi" w:cs="Arial"/>
                <w:b/>
                <w:sz w:val="16"/>
                <w:szCs w:val="20"/>
              </w:rPr>
            </w:pPr>
            <w:r w:rsidRPr="006F4685">
              <w:rPr>
                <w:rFonts w:asciiTheme="minorHAnsi" w:hAnsiTheme="minorHAnsi" w:cs="Arial"/>
                <w:b/>
                <w:sz w:val="16"/>
                <w:szCs w:val="20"/>
              </w:rPr>
              <w:t>TITULO</w:t>
            </w:r>
          </w:p>
          <w:p w:rsidR="001C2C0E" w:rsidRPr="006F4685" w:rsidRDefault="001C2C0E" w:rsidP="003D0ED9">
            <w:pPr>
              <w:spacing w:after="0" w:line="240" w:lineRule="auto"/>
              <w:jc w:val="center"/>
              <w:rPr>
                <w:rFonts w:asciiTheme="minorHAnsi" w:hAnsiTheme="minorHAnsi" w:cs="Arial"/>
                <w:b/>
                <w:sz w:val="16"/>
                <w:szCs w:val="20"/>
              </w:rPr>
            </w:pPr>
            <w:r w:rsidRPr="006F4685">
              <w:rPr>
                <w:rFonts w:asciiTheme="minorHAnsi" w:hAnsiTheme="minorHAnsi" w:cs="Arial"/>
                <w:b/>
                <w:sz w:val="16"/>
                <w:szCs w:val="20"/>
              </w:rPr>
              <w:t>(DOCUMENTO RECIBIDO)</w:t>
            </w:r>
          </w:p>
        </w:tc>
      </w:tr>
      <w:tr w:rsidR="00543A4F" w:rsidRPr="006F4685" w:rsidTr="001C2C0E">
        <w:tc>
          <w:tcPr>
            <w:tcW w:w="1395" w:type="dxa"/>
            <w:tcBorders>
              <w:top w:val="single" w:sz="4" w:space="0" w:color="D9D9D9"/>
              <w:left w:val="single" w:sz="4" w:space="0" w:color="D9D9D9"/>
              <w:bottom w:val="single" w:sz="4" w:space="0" w:color="D9D9D9"/>
              <w:right w:val="single" w:sz="4" w:space="0" w:color="D9D9D9"/>
            </w:tcBorders>
            <w:vAlign w:val="center"/>
          </w:tcPr>
          <w:p w:rsidR="000E7E3B" w:rsidRPr="00B227C8" w:rsidRDefault="00075399" w:rsidP="00543A4F">
            <w:pPr>
              <w:spacing w:after="0" w:line="240" w:lineRule="auto"/>
              <w:rPr>
                <w:rFonts w:asciiTheme="minorHAnsi" w:hAnsiTheme="minorHAnsi" w:cs="Arial"/>
              </w:rPr>
            </w:pPr>
            <w:r w:rsidRPr="00B227C8">
              <w:rPr>
                <w:rFonts w:asciiTheme="minorHAnsi" w:hAnsiTheme="minorHAnsi" w:cs="Arial"/>
              </w:rPr>
              <w:t>Doctorado</w:t>
            </w:r>
          </w:p>
        </w:tc>
        <w:tc>
          <w:tcPr>
            <w:tcW w:w="4667" w:type="dxa"/>
            <w:tcBorders>
              <w:top w:val="single" w:sz="4" w:space="0" w:color="D9D9D9"/>
              <w:left w:val="single" w:sz="4" w:space="0" w:color="D9D9D9"/>
              <w:bottom w:val="single" w:sz="4" w:space="0" w:color="D9D9D9"/>
              <w:right w:val="single" w:sz="4" w:space="0" w:color="D9D9D9"/>
            </w:tcBorders>
            <w:vAlign w:val="center"/>
          </w:tcPr>
          <w:p w:rsidR="00543A4F" w:rsidRPr="00B227C8" w:rsidRDefault="00075399" w:rsidP="00543A4F">
            <w:pPr>
              <w:spacing w:after="0" w:line="240" w:lineRule="auto"/>
              <w:rPr>
                <w:rFonts w:asciiTheme="minorHAnsi" w:hAnsiTheme="minorHAnsi" w:cs="Arial"/>
              </w:rPr>
            </w:pPr>
            <w:r w:rsidRPr="00B227C8">
              <w:rPr>
                <w:rFonts w:asciiTheme="minorHAnsi" w:hAnsiTheme="minorHAnsi" w:cs="Arial"/>
              </w:rPr>
              <w:t>Administrador</w:t>
            </w:r>
          </w:p>
        </w:tc>
        <w:tc>
          <w:tcPr>
            <w:tcW w:w="1417" w:type="dxa"/>
            <w:tcBorders>
              <w:top w:val="single" w:sz="4" w:space="0" w:color="D9D9D9"/>
              <w:left w:val="single" w:sz="4" w:space="0" w:color="D9D9D9"/>
              <w:bottom w:val="single" w:sz="4" w:space="0" w:color="D9D9D9"/>
              <w:right w:val="single" w:sz="4" w:space="0" w:color="D9D9D9"/>
            </w:tcBorders>
            <w:vAlign w:val="center"/>
          </w:tcPr>
          <w:p w:rsidR="00543A4F" w:rsidRPr="00B227C8" w:rsidRDefault="00075399" w:rsidP="00543A4F">
            <w:pPr>
              <w:spacing w:after="0" w:line="240" w:lineRule="auto"/>
              <w:jc w:val="center"/>
              <w:rPr>
                <w:rFonts w:asciiTheme="minorHAnsi" w:hAnsiTheme="minorHAnsi" w:cs="Arial"/>
              </w:rPr>
            </w:pPr>
            <w:r w:rsidRPr="00B227C8">
              <w:rPr>
                <w:rFonts w:asciiTheme="minorHAnsi" w:hAnsiTheme="minorHAnsi" w:cs="Arial"/>
              </w:rPr>
              <w:t>SI</w:t>
            </w:r>
          </w:p>
        </w:tc>
        <w:tc>
          <w:tcPr>
            <w:tcW w:w="2268" w:type="dxa"/>
            <w:tcBorders>
              <w:top w:val="single" w:sz="4" w:space="0" w:color="D9D9D9"/>
              <w:left w:val="single" w:sz="4" w:space="0" w:color="D9D9D9"/>
              <w:bottom w:val="single" w:sz="4" w:space="0" w:color="D9D9D9"/>
              <w:right w:val="single" w:sz="4" w:space="0" w:color="D9D9D9"/>
            </w:tcBorders>
            <w:vAlign w:val="center"/>
          </w:tcPr>
          <w:p w:rsidR="00543A4F" w:rsidRPr="00B227C8" w:rsidRDefault="00075399" w:rsidP="00543A4F">
            <w:pPr>
              <w:spacing w:after="0" w:line="240" w:lineRule="auto"/>
              <w:jc w:val="center"/>
              <w:rPr>
                <w:rFonts w:asciiTheme="minorHAnsi" w:hAnsiTheme="minorHAnsi" w:cs="Arial"/>
              </w:rPr>
            </w:pPr>
            <w:r w:rsidRPr="00B227C8">
              <w:rPr>
                <w:rFonts w:asciiTheme="minorHAnsi" w:hAnsiTheme="minorHAnsi" w:cs="Arial"/>
              </w:rPr>
              <w:t>RECONOCIMIENTO</w:t>
            </w:r>
          </w:p>
        </w:tc>
      </w:tr>
      <w:tr w:rsidR="00543A4F" w:rsidRPr="006F4685" w:rsidTr="001C2C0E">
        <w:tc>
          <w:tcPr>
            <w:tcW w:w="1395" w:type="dxa"/>
            <w:tcBorders>
              <w:top w:val="single" w:sz="4" w:space="0" w:color="D9D9D9"/>
              <w:left w:val="single" w:sz="4" w:space="0" w:color="D9D9D9"/>
              <w:bottom w:val="single" w:sz="4" w:space="0" w:color="D9D9D9"/>
              <w:right w:val="single" w:sz="4" w:space="0" w:color="D9D9D9"/>
            </w:tcBorders>
            <w:vAlign w:val="center"/>
          </w:tcPr>
          <w:p w:rsidR="000E7E3B" w:rsidRPr="00B227C8" w:rsidRDefault="00075399" w:rsidP="00075399">
            <w:pPr>
              <w:spacing w:after="0" w:line="240" w:lineRule="auto"/>
              <w:rPr>
                <w:rFonts w:asciiTheme="minorHAnsi" w:hAnsiTheme="minorHAnsi" w:cs="Arial"/>
              </w:rPr>
            </w:pPr>
            <w:r w:rsidRPr="00B227C8">
              <w:rPr>
                <w:rFonts w:asciiTheme="minorHAnsi" w:hAnsiTheme="minorHAnsi" w:cs="Arial"/>
              </w:rPr>
              <w:t>Maestría</w:t>
            </w:r>
          </w:p>
        </w:tc>
        <w:tc>
          <w:tcPr>
            <w:tcW w:w="4667" w:type="dxa"/>
            <w:tcBorders>
              <w:top w:val="single" w:sz="4" w:space="0" w:color="D9D9D9"/>
              <w:left w:val="single" w:sz="4" w:space="0" w:color="D9D9D9"/>
              <w:bottom w:val="single" w:sz="4" w:space="0" w:color="D9D9D9"/>
              <w:right w:val="single" w:sz="4" w:space="0" w:color="D9D9D9"/>
            </w:tcBorders>
            <w:vAlign w:val="center"/>
          </w:tcPr>
          <w:p w:rsidR="00543A4F" w:rsidRPr="00B227C8" w:rsidRDefault="00075399" w:rsidP="00543A4F">
            <w:pPr>
              <w:spacing w:after="0" w:line="240" w:lineRule="auto"/>
              <w:rPr>
                <w:rFonts w:asciiTheme="minorHAnsi" w:hAnsiTheme="minorHAnsi" w:cs="Arial"/>
              </w:rPr>
            </w:pPr>
            <w:r w:rsidRPr="00B227C8">
              <w:rPr>
                <w:rFonts w:asciiTheme="minorHAnsi" w:hAnsiTheme="minorHAnsi" w:cs="Arial"/>
              </w:rPr>
              <w:t>Administrador con énfasis en gestión pública</w:t>
            </w:r>
          </w:p>
        </w:tc>
        <w:tc>
          <w:tcPr>
            <w:tcW w:w="1417" w:type="dxa"/>
            <w:tcBorders>
              <w:top w:val="single" w:sz="4" w:space="0" w:color="D9D9D9"/>
              <w:left w:val="single" w:sz="4" w:space="0" w:color="D9D9D9"/>
              <w:bottom w:val="single" w:sz="4" w:space="0" w:color="D9D9D9"/>
              <w:right w:val="single" w:sz="4" w:space="0" w:color="D9D9D9"/>
            </w:tcBorders>
            <w:vAlign w:val="center"/>
          </w:tcPr>
          <w:p w:rsidR="00543A4F" w:rsidRPr="00B227C8" w:rsidRDefault="00075399" w:rsidP="00543A4F">
            <w:pPr>
              <w:spacing w:after="0" w:line="240" w:lineRule="auto"/>
              <w:jc w:val="center"/>
              <w:rPr>
                <w:rFonts w:asciiTheme="minorHAnsi" w:hAnsiTheme="minorHAnsi" w:cs="Arial"/>
              </w:rPr>
            </w:pPr>
            <w:r w:rsidRPr="00B227C8">
              <w:rPr>
                <w:rFonts w:asciiTheme="minorHAnsi" w:hAnsiTheme="minorHAnsi" w:cs="Arial"/>
              </w:rPr>
              <w:t>SI</w:t>
            </w:r>
          </w:p>
        </w:tc>
        <w:tc>
          <w:tcPr>
            <w:tcW w:w="2268" w:type="dxa"/>
            <w:tcBorders>
              <w:top w:val="single" w:sz="4" w:space="0" w:color="D9D9D9"/>
              <w:left w:val="single" w:sz="4" w:space="0" w:color="D9D9D9"/>
              <w:bottom w:val="single" w:sz="4" w:space="0" w:color="D9D9D9"/>
              <w:right w:val="single" w:sz="4" w:space="0" w:color="D9D9D9"/>
            </w:tcBorders>
            <w:vAlign w:val="center"/>
          </w:tcPr>
          <w:p w:rsidR="00543A4F" w:rsidRPr="00B227C8" w:rsidRDefault="00075399" w:rsidP="00543A4F">
            <w:pPr>
              <w:spacing w:after="0" w:line="240" w:lineRule="auto"/>
              <w:jc w:val="center"/>
              <w:rPr>
                <w:rFonts w:asciiTheme="minorHAnsi" w:hAnsiTheme="minorHAnsi" w:cs="Arial"/>
              </w:rPr>
            </w:pPr>
            <w:r w:rsidRPr="00B227C8">
              <w:rPr>
                <w:rFonts w:asciiTheme="minorHAnsi" w:hAnsiTheme="minorHAnsi" w:cs="Arial"/>
              </w:rPr>
              <w:t>TITULO</w:t>
            </w:r>
            <w:r w:rsidR="000652B6">
              <w:rPr>
                <w:rFonts w:asciiTheme="minorHAnsi" w:hAnsiTheme="minorHAnsi" w:cs="Arial"/>
              </w:rPr>
              <w:t>/CÉDULA</w:t>
            </w:r>
          </w:p>
        </w:tc>
      </w:tr>
      <w:tr w:rsidR="00543A4F" w:rsidRPr="006F4685" w:rsidTr="001C2C0E">
        <w:tc>
          <w:tcPr>
            <w:tcW w:w="1395" w:type="dxa"/>
            <w:tcBorders>
              <w:top w:val="single" w:sz="4" w:space="0" w:color="D9D9D9"/>
              <w:left w:val="single" w:sz="4" w:space="0" w:color="D9D9D9"/>
              <w:bottom w:val="single" w:sz="4" w:space="0" w:color="D9D9D9"/>
              <w:right w:val="single" w:sz="4" w:space="0" w:color="D9D9D9"/>
            </w:tcBorders>
            <w:vAlign w:val="center"/>
          </w:tcPr>
          <w:p w:rsidR="000E7E3B" w:rsidRPr="00B227C8" w:rsidRDefault="00075399" w:rsidP="00075399">
            <w:pPr>
              <w:spacing w:after="0" w:line="240" w:lineRule="auto"/>
              <w:rPr>
                <w:rFonts w:asciiTheme="minorHAnsi" w:hAnsiTheme="minorHAnsi" w:cs="Arial"/>
              </w:rPr>
            </w:pPr>
            <w:r w:rsidRPr="00B227C8">
              <w:rPr>
                <w:rFonts w:asciiTheme="minorHAnsi" w:hAnsiTheme="minorHAnsi" w:cs="Arial"/>
              </w:rPr>
              <w:t>Licenciatura</w:t>
            </w:r>
          </w:p>
        </w:tc>
        <w:tc>
          <w:tcPr>
            <w:tcW w:w="4667" w:type="dxa"/>
            <w:tcBorders>
              <w:top w:val="single" w:sz="4" w:space="0" w:color="D9D9D9"/>
              <w:left w:val="single" w:sz="4" w:space="0" w:color="D9D9D9"/>
              <w:bottom w:val="single" w:sz="4" w:space="0" w:color="D9D9D9"/>
              <w:right w:val="single" w:sz="4" w:space="0" w:color="D9D9D9"/>
            </w:tcBorders>
            <w:vAlign w:val="center"/>
          </w:tcPr>
          <w:p w:rsidR="00543A4F" w:rsidRPr="00B227C8" w:rsidRDefault="00075399" w:rsidP="00543A4F">
            <w:pPr>
              <w:spacing w:after="0" w:line="240" w:lineRule="auto"/>
              <w:rPr>
                <w:rFonts w:asciiTheme="minorHAnsi" w:hAnsiTheme="minorHAnsi" w:cs="Arial"/>
              </w:rPr>
            </w:pPr>
            <w:r w:rsidRPr="00B227C8">
              <w:rPr>
                <w:rFonts w:asciiTheme="minorHAnsi" w:hAnsiTheme="minorHAnsi" w:cs="Arial"/>
              </w:rPr>
              <w:t>Economista</w:t>
            </w:r>
          </w:p>
        </w:tc>
        <w:tc>
          <w:tcPr>
            <w:tcW w:w="1417" w:type="dxa"/>
            <w:tcBorders>
              <w:top w:val="single" w:sz="4" w:space="0" w:color="D9D9D9"/>
              <w:left w:val="single" w:sz="4" w:space="0" w:color="D9D9D9"/>
              <w:bottom w:val="single" w:sz="4" w:space="0" w:color="D9D9D9"/>
              <w:right w:val="single" w:sz="4" w:space="0" w:color="D9D9D9"/>
            </w:tcBorders>
            <w:vAlign w:val="center"/>
          </w:tcPr>
          <w:p w:rsidR="00543A4F" w:rsidRPr="00B227C8" w:rsidRDefault="00075399" w:rsidP="00543A4F">
            <w:pPr>
              <w:spacing w:after="0" w:line="240" w:lineRule="auto"/>
              <w:jc w:val="center"/>
              <w:rPr>
                <w:rFonts w:asciiTheme="minorHAnsi" w:hAnsiTheme="minorHAnsi" w:cs="Arial"/>
              </w:rPr>
            </w:pPr>
            <w:r w:rsidRPr="00B227C8">
              <w:rPr>
                <w:rFonts w:asciiTheme="minorHAnsi" w:hAnsiTheme="minorHAnsi" w:cs="Arial"/>
              </w:rPr>
              <w:t>SI</w:t>
            </w:r>
          </w:p>
        </w:tc>
        <w:tc>
          <w:tcPr>
            <w:tcW w:w="2268" w:type="dxa"/>
            <w:tcBorders>
              <w:top w:val="single" w:sz="4" w:space="0" w:color="D9D9D9"/>
              <w:left w:val="single" w:sz="4" w:space="0" w:color="D9D9D9"/>
              <w:bottom w:val="single" w:sz="4" w:space="0" w:color="D9D9D9"/>
              <w:right w:val="single" w:sz="4" w:space="0" w:color="D9D9D9"/>
            </w:tcBorders>
            <w:vAlign w:val="center"/>
          </w:tcPr>
          <w:p w:rsidR="00543A4F" w:rsidRPr="00B227C8" w:rsidRDefault="00075399" w:rsidP="00543A4F">
            <w:pPr>
              <w:spacing w:after="0" w:line="240" w:lineRule="auto"/>
              <w:jc w:val="center"/>
              <w:rPr>
                <w:rFonts w:asciiTheme="minorHAnsi" w:hAnsiTheme="minorHAnsi" w:cs="Arial"/>
              </w:rPr>
            </w:pPr>
            <w:r w:rsidRPr="00B227C8">
              <w:rPr>
                <w:rFonts w:asciiTheme="minorHAnsi" w:hAnsiTheme="minorHAnsi" w:cs="Arial"/>
              </w:rPr>
              <w:t>TITULO</w:t>
            </w:r>
            <w:r w:rsidR="000652B6">
              <w:rPr>
                <w:rFonts w:asciiTheme="minorHAnsi" w:hAnsiTheme="minorHAnsi" w:cs="Arial"/>
              </w:rPr>
              <w:t>/CÉDULA</w:t>
            </w:r>
          </w:p>
        </w:tc>
      </w:tr>
    </w:tbl>
    <w:p w:rsidR="00E30064" w:rsidRPr="006F4685" w:rsidRDefault="00E30064" w:rsidP="00E30064">
      <w:pPr>
        <w:rPr>
          <w:rFonts w:asciiTheme="minorHAnsi" w:hAnsiTheme="minorHAnsi"/>
          <w:sz w:val="20"/>
          <w:szCs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12"/>
        <w:gridCol w:w="1290"/>
        <w:gridCol w:w="2126"/>
        <w:gridCol w:w="2977"/>
        <w:gridCol w:w="1842"/>
      </w:tblGrid>
      <w:tr w:rsidR="001209FD" w:rsidRPr="006F4685" w:rsidTr="001209FD">
        <w:trPr>
          <w:trHeight w:val="490"/>
        </w:trPr>
        <w:tc>
          <w:tcPr>
            <w:tcW w:w="9747" w:type="dxa"/>
            <w:gridSpan w:val="5"/>
            <w:tcBorders>
              <w:top w:val="single" w:sz="18" w:space="0" w:color="FFFFFF"/>
              <w:left w:val="single" w:sz="18" w:space="0" w:color="FFFFFF"/>
              <w:bottom w:val="single" w:sz="18" w:space="0" w:color="FFFFFF"/>
              <w:right w:val="single" w:sz="18" w:space="0" w:color="FFFFFF"/>
            </w:tcBorders>
            <w:shd w:val="clear" w:color="auto" w:fill="D9D9D9"/>
            <w:vAlign w:val="center"/>
          </w:tcPr>
          <w:p w:rsidR="001209FD" w:rsidRPr="00EA73E0" w:rsidRDefault="001209FD" w:rsidP="001209FD">
            <w:pPr>
              <w:spacing w:after="0" w:line="240" w:lineRule="auto"/>
              <w:jc w:val="center"/>
              <w:rPr>
                <w:rFonts w:asciiTheme="minorHAnsi" w:hAnsiTheme="minorHAnsi" w:cs="Arial"/>
                <w:b/>
                <w:sz w:val="24"/>
                <w:szCs w:val="24"/>
              </w:rPr>
            </w:pPr>
            <w:r w:rsidRPr="00EA73E0">
              <w:rPr>
                <w:rFonts w:asciiTheme="minorHAnsi" w:hAnsiTheme="minorHAnsi" w:cs="Arial"/>
                <w:b/>
                <w:sz w:val="24"/>
                <w:szCs w:val="24"/>
              </w:rPr>
              <w:t>EXPERIENCIA LABORAL</w:t>
            </w:r>
          </w:p>
        </w:tc>
      </w:tr>
      <w:tr w:rsidR="00B61115" w:rsidRPr="006F4685" w:rsidTr="000652B6">
        <w:trPr>
          <w:trHeight w:val="383"/>
        </w:trPr>
        <w:tc>
          <w:tcPr>
            <w:tcW w:w="1512" w:type="dxa"/>
            <w:tcBorders>
              <w:top w:val="single" w:sz="18" w:space="0" w:color="FFFFFF"/>
              <w:left w:val="single" w:sz="18" w:space="0" w:color="FFFFFF"/>
              <w:bottom w:val="single" w:sz="4" w:space="0" w:color="D9D9D9"/>
              <w:right w:val="single" w:sz="8" w:space="0" w:color="FFFFFF"/>
            </w:tcBorders>
            <w:shd w:val="clear" w:color="auto" w:fill="D9D9D9"/>
            <w:vAlign w:val="center"/>
          </w:tcPr>
          <w:p w:rsidR="00B61115" w:rsidRPr="006F4685" w:rsidRDefault="00B61115" w:rsidP="003D0ED9">
            <w:pPr>
              <w:spacing w:after="0" w:line="240" w:lineRule="auto"/>
              <w:jc w:val="center"/>
              <w:rPr>
                <w:rFonts w:asciiTheme="minorHAnsi" w:hAnsiTheme="minorHAnsi" w:cs="Arial"/>
                <w:b/>
                <w:sz w:val="16"/>
                <w:szCs w:val="16"/>
              </w:rPr>
            </w:pPr>
            <w:r>
              <w:rPr>
                <w:rFonts w:asciiTheme="minorHAnsi" w:hAnsiTheme="minorHAnsi" w:cs="Arial"/>
                <w:b/>
                <w:sz w:val="16"/>
                <w:szCs w:val="16"/>
              </w:rPr>
              <w:t>PERIODO MES/AÑO DE INICIO</w:t>
            </w:r>
          </w:p>
        </w:tc>
        <w:tc>
          <w:tcPr>
            <w:tcW w:w="1290" w:type="dxa"/>
            <w:tcBorders>
              <w:top w:val="single" w:sz="18" w:space="0" w:color="FFFFFF"/>
              <w:left w:val="single" w:sz="8" w:space="0" w:color="FFFFFF"/>
              <w:bottom w:val="single" w:sz="4" w:space="0" w:color="D9D9D9"/>
              <w:right w:val="single" w:sz="18" w:space="0" w:color="FFFFFF"/>
            </w:tcBorders>
            <w:shd w:val="clear" w:color="auto" w:fill="D9D9D9"/>
            <w:vAlign w:val="center"/>
          </w:tcPr>
          <w:p w:rsidR="00B61115" w:rsidRPr="006F4685" w:rsidRDefault="00B61115" w:rsidP="00D11E1F">
            <w:pPr>
              <w:spacing w:after="0" w:line="240" w:lineRule="auto"/>
              <w:jc w:val="center"/>
              <w:rPr>
                <w:rFonts w:asciiTheme="minorHAnsi" w:hAnsiTheme="minorHAnsi" w:cs="Arial"/>
                <w:b/>
                <w:sz w:val="16"/>
                <w:szCs w:val="16"/>
              </w:rPr>
            </w:pPr>
            <w:r>
              <w:rPr>
                <w:rFonts w:asciiTheme="minorHAnsi" w:hAnsiTheme="minorHAnsi" w:cs="Arial"/>
                <w:b/>
                <w:sz w:val="16"/>
                <w:szCs w:val="16"/>
              </w:rPr>
              <w:t>PERIODO MES/AÑO DE TÉRMINO</w:t>
            </w:r>
          </w:p>
        </w:tc>
        <w:tc>
          <w:tcPr>
            <w:tcW w:w="2126" w:type="dxa"/>
            <w:tcBorders>
              <w:top w:val="single" w:sz="18" w:space="0" w:color="FFFFFF"/>
              <w:left w:val="single" w:sz="8" w:space="0" w:color="FFFFFF"/>
              <w:bottom w:val="single" w:sz="4" w:space="0" w:color="D9D9D9"/>
              <w:right w:val="single" w:sz="18" w:space="0" w:color="FFFFFF"/>
            </w:tcBorders>
            <w:shd w:val="clear" w:color="auto" w:fill="D9D9D9"/>
          </w:tcPr>
          <w:p w:rsidR="00B61115" w:rsidRDefault="00B61115" w:rsidP="00D11E1F">
            <w:pPr>
              <w:spacing w:after="0" w:line="240" w:lineRule="auto"/>
              <w:jc w:val="center"/>
              <w:rPr>
                <w:rFonts w:asciiTheme="minorHAnsi" w:hAnsiTheme="minorHAnsi" w:cs="Arial"/>
                <w:b/>
                <w:sz w:val="16"/>
                <w:szCs w:val="16"/>
              </w:rPr>
            </w:pPr>
            <w:r>
              <w:rPr>
                <w:rFonts w:asciiTheme="minorHAnsi" w:hAnsiTheme="minorHAnsi" w:cs="Arial"/>
                <w:b/>
                <w:sz w:val="16"/>
                <w:szCs w:val="16"/>
              </w:rPr>
              <w:t>DENOMINACIÓN DE LA INSTITUCIÓN O EMPRESA</w:t>
            </w:r>
          </w:p>
        </w:tc>
        <w:tc>
          <w:tcPr>
            <w:tcW w:w="2977" w:type="dxa"/>
            <w:tcBorders>
              <w:top w:val="single" w:sz="18" w:space="0" w:color="FFFFFF"/>
              <w:left w:val="single" w:sz="8" w:space="0" w:color="FFFFFF"/>
              <w:bottom w:val="single" w:sz="4" w:space="0" w:color="D9D9D9"/>
              <w:right w:val="single" w:sz="18" w:space="0" w:color="FFFFFF"/>
            </w:tcBorders>
            <w:shd w:val="clear" w:color="auto" w:fill="D9D9D9"/>
          </w:tcPr>
          <w:p w:rsidR="00B61115" w:rsidRDefault="00B61115" w:rsidP="00D11E1F">
            <w:pPr>
              <w:spacing w:after="0" w:line="240" w:lineRule="auto"/>
              <w:jc w:val="center"/>
              <w:rPr>
                <w:rFonts w:asciiTheme="minorHAnsi" w:hAnsiTheme="minorHAnsi" w:cs="Arial"/>
                <w:b/>
                <w:sz w:val="16"/>
                <w:szCs w:val="16"/>
              </w:rPr>
            </w:pPr>
            <w:r>
              <w:rPr>
                <w:rFonts w:asciiTheme="minorHAnsi" w:hAnsiTheme="minorHAnsi" w:cs="Arial"/>
                <w:b/>
                <w:sz w:val="16"/>
                <w:szCs w:val="16"/>
              </w:rPr>
              <w:t>CARGO O PUESTO DESEMPEÑADO</w:t>
            </w:r>
          </w:p>
        </w:tc>
        <w:tc>
          <w:tcPr>
            <w:tcW w:w="1842" w:type="dxa"/>
            <w:tcBorders>
              <w:top w:val="single" w:sz="18" w:space="0" w:color="FFFFFF"/>
              <w:left w:val="single" w:sz="8" w:space="0" w:color="FFFFFF"/>
              <w:bottom w:val="single" w:sz="4" w:space="0" w:color="D9D9D9"/>
              <w:right w:val="single" w:sz="18" w:space="0" w:color="FFFFFF"/>
            </w:tcBorders>
            <w:shd w:val="clear" w:color="auto" w:fill="D9D9D9"/>
          </w:tcPr>
          <w:p w:rsidR="00B61115" w:rsidRDefault="00B61115" w:rsidP="00D11E1F">
            <w:pPr>
              <w:spacing w:after="0" w:line="240" w:lineRule="auto"/>
              <w:jc w:val="center"/>
              <w:rPr>
                <w:rFonts w:asciiTheme="minorHAnsi" w:hAnsiTheme="minorHAnsi" w:cs="Arial"/>
                <w:b/>
                <w:sz w:val="16"/>
                <w:szCs w:val="16"/>
              </w:rPr>
            </w:pPr>
            <w:r>
              <w:rPr>
                <w:rFonts w:asciiTheme="minorHAnsi" w:hAnsiTheme="minorHAnsi" w:cs="Arial"/>
                <w:b/>
                <w:sz w:val="16"/>
                <w:szCs w:val="16"/>
              </w:rPr>
              <w:t>CAMPO DE EXPERIENCIA</w:t>
            </w:r>
          </w:p>
        </w:tc>
      </w:tr>
      <w:tr w:rsidR="00075399" w:rsidRPr="006F4685" w:rsidTr="000652B6">
        <w:tc>
          <w:tcPr>
            <w:tcW w:w="1512"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spacing w:after="0" w:line="240" w:lineRule="auto"/>
              <w:jc w:val="center"/>
              <w:rPr>
                <w:rFonts w:asciiTheme="minorHAnsi" w:hAnsiTheme="minorHAnsi" w:cs="Arial"/>
              </w:rPr>
            </w:pPr>
            <w:r w:rsidRPr="00B227C8">
              <w:rPr>
                <w:rFonts w:asciiTheme="minorHAnsi" w:hAnsiTheme="minorHAnsi" w:cs="Arial"/>
              </w:rPr>
              <w:t>Junio 2011</w:t>
            </w:r>
          </w:p>
        </w:tc>
        <w:tc>
          <w:tcPr>
            <w:tcW w:w="1290"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spacing w:after="0" w:line="240" w:lineRule="auto"/>
              <w:jc w:val="center"/>
              <w:rPr>
                <w:rFonts w:asciiTheme="minorHAnsi" w:hAnsiTheme="minorHAnsi" w:cs="Arial"/>
              </w:rPr>
            </w:pPr>
            <w:r w:rsidRPr="00B227C8">
              <w:rPr>
                <w:rFonts w:asciiTheme="minorHAnsi" w:hAnsiTheme="minorHAnsi" w:cs="Arial"/>
              </w:rPr>
              <w:t>Septiembre 2015</w:t>
            </w:r>
          </w:p>
        </w:tc>
        <w:tc>
          <w:tcPr>
            <w:tcW w:w="2126"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jc w:val="center"/>
              <w:rPr>
                <w:rFonts w:eastAsia="Times New Roman" w:cs="Calibri"/>
                <w:color w:val="000000"/>
              </w:rPr>
            </w:pPr>
            <w:r w:rsidRPr="00B227C8">
              <w:rPr>
                <w:rFonts w:cs="Calibri"/>
                <w:color w:val="000000"/>
              </w:rPr>
              <w:t>Subdirector de Planeación y Vinculación</w:t>
            </w:r>
          </w:p>
        </w:tc>
        <w:tc>
          <w:tcPr>
            <w:tcW w:w="2977"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jc w:val="center"/>
              <w:rPr>
                <w:rFonts w:cs="Calibri"/>
                <w:color w:val="000000"/>
              </w:rPr>
            </w:pPr>
            <w:r w:rsidRPr="00B227C8">
              <w:rPr>
                <w:rFonts w:cs="Calibri"/>
                <w:color w:val="000000"/>
              </w:rPr>
              <w:t>Coordinación Estatal para el Fortalecimiento Institucional de los Municipios. Gobierno del Estado de San Luis Potosí.</w:t>
            </w:r>
          </w:p>
        </w:tc>
        <w:tc>
          <w:tcPr>
            <w:tcW w:w="1842"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B227C8" w:rsidP="00B227C8">
            <w:pPr>
              <w:spacing w:after="0" w:line="240" w:lineRule="auto"/>
              <w:jc w:val="center"/>
              <w:rPr>
                <w:rFonts w:asciiTheme="minorHAnsi" w:hAnsiTheme="minorHAnsi" w:cs="Arial"/>
              </w:rPr>
            </w:pPr>
            <w:r w:rsidRPr="00B227C8">
              <w:rPr>
                <w:rFonts w:asciiTheme="minorHAnsi" w:hAnsiTheme="minorHAnsi" w:cs="Arial"/>
              </w:rPr>
              <w:t>Planeación, estadística, organización y administración</w:t>
            </w:r>
          </w:p>
        </w:tc>
      </w:tr>
      <w:tr w:rsidR="00075399" w:rsidRPr="006F4685" w:rsidTr="000652B6">
        <w:tc>
          <w:tcPr>
            <w:tcW w:w="1512"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spacing w:after="0" w:line="240" w:lineRule="auto"/>
              <w:jc w:val="center"/>
              <w:rPr>
                <w:rFonts w:asciiTheme="minorHAnsi" w:hAnsiTheme="minorHAnsi" w:cs="Arial"/>
              </w:rPr>
            </w:pPr>
            <w:r w:rsidRPr="00B227C8">
              <w:rPr>
                <w:rFonts w:asciiTheme="minorHAnsi" w:hAnsiTheme="minorHAnsi" w:cs="Arial"/>
              </w:rPr>
              <w:t>Enero 2011</w:t>
            </w:r>
          </w:p>
        </w:tc>
        <w:tc>
          <w:tcPr>
            <w:tcW w:w="1290"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spacing w:after="0" w:line="240" w:lineRule="auto"/>
              <w:jc w:val="center"/>
              <w:rPr>
                <w:rFonts w:asciiTheme="minorHAnsi" w:hAnsiTheme="minorHAnsi" w:cs="Arial"/>
              </w:rPr>
            </w:pPr>
            <w:r w:rsidRPr="00B227C8">
              <w:rPr>
                <w:rFonts w:asciiTheme="minorHAnsi" w:hAnsiTheme="minorHAnsi" w:cs="Arial"/>
              </w:rPr>
              <w:t>Junio 2012</w:t>
            </w:r>
          </w:p>
        </w:tc>
        <w:tc>
          <w:tcPr>
            <w:tcW w:w="2126"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jc w:val="center"/>
              <w:rPr>
                <w:rFonts w:cs="Calibri"/>
                <w:color w:val="000000"/>
              </w:rPr>
            </w:pPr>
            <w:r w:rsidRPr="00B227C8">
              <w:rPr>
                <w:rFonts w:cs="Calibri"/>
                <w:color w:val="000000"/>
              </w:rPr>
              <w:t>Docente</w:t>
            </w:r>
          </w:p>
        </w:tc>
        <w:tc>
          <w:tcPr>
            <w:tcW w:w="2977"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jc w:val="center"/>
              <w:rPr>
                <w:rFonts w:cs="Calibri"/>
                <w:color w:val="000000"/>
              </w:rPr>
            </w:pPr>
            <w:r w:rsidRPr="00B227C8">
              <w:rPr>
                <w:rFonts w:cs="Calibri"/>
                <w:color w:val="000000"/>
              </w:rPr>
              <w:t>Facultad de Contaduría y Administración. Universidad Autónoma de San Luis Potosí.</w:t>
            </w:r>
          </w:p>
        </w:tc>
        <w:tc>
          <w:tcPr>
            <w:tcW w:w="1842"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B227C8" w:rsidP="00B227C8">
            <w:pPr>
              <w:spacing w:after="0" w:line="240" w:lineRule="auto"/>
              <w:jc w:val="center"/>
              <w:rPr>
                <w:rFonts w:asciiTheme="minorHAnsi" w:hAnsiTheme="minorHAnsi" w:cs="Arial"/>
              </w:rPr>
            </w:pPr>
            <w:r w:rsidRPr="00B227C8">
              <w:rPr>
                <w:rFonts w:asciiTheme="minorHAnsi" w:hAnsiTheme="minorHAnsi" w:cs="Arial"/>
              </w:rPr>
              <w:t>Gerencia Pública y método</w:t>
            </w:r>
            <w:r w:rsidR="000652B6">
              <w:rPr>
                <w:rFonts w:asciiTheme="minorHAnsi" w:hAnsiTheme="minorHAnsi" w:cs="Arial"/>
              </w:rPr>
              <w:t>s</w:t>
            </w:r>
            <w:r w:rsidRPr="00B227C8">
              <w:rPr>
                <w:rFonts w:asciiTheme="minorHAnsi" w:hAnsiTheme="minorHAnsi" w:cs="Arial"/>
              </w:rPr>
              <w:t xml:space="preserve"> de investigación</w:t>
            </w:r>
          </w:p>
        </w:tc>
      </w:tr>
      <w:tr w:rsidR="00075399" w:rsidRPr="006F4685" w:rsidTr="000652B6">
        <w:tc>
          <w:tcPr>
            <w:tcW w:w="1512"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spacing w:after="0" w:line="240" w:lineRule="auto"/>
              <w:jc w:val="center"/>
              <w:rPr>
                <w:rFonts w:asciiTheme="minorHAnsi" w:hAnsiTheme="minorHAnsi" w:cs="Arial"/>
              </w:rPr>
            </w:pPr>
            <w:r w:rsidRPr="00B227C8">
              <w:rPr>
                <w:rFonts w:asciiTheme="minorHAnsi" w:hAnsiTheme="minorHAnsi" w:cs="Arial"/>
              </w:rPr>
              <w:t>Agosto 2008</w:t>
            </w:r>
          </w:p>
        </w:tc>
        <w:tc>
          <w:tcPr>
            <w:tcW w:w="1290"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spacing w:after="0" w:line="240" w:lineRule="auto"/>
              <w:jc w:val="center"/>
              <w:rPr>
                <w:rFonts w:asciiTheme="minorHAnsi" w:hAnsiTheme="minorHAnsi" w:cs="Arial"/>
              </w:rPr>
            </w:pPr>
            <w:r w:rsidRPr="00B227C8">
              <w:rPr>
                <w:rFonts w:asciiTheme="minorHAnsi" w:hAnsiTheme="minorHAnsi" w:cs="Arial"/>
              </w:rPr>
              <w:t>Junio 2010</w:t>
            </w:r>
          </w:p>
        </w:tc>
        <w:tc>
          <w:tcPr>
            <w:tcW w:w="2126"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jc w:val="center"/>
              <w:rPr>
                <w:rFonts w:cs="Calibri"/>
                <w:color w:val="000000"/>
              </w:rPr>
            </w:pPr>
            <w:r w:rsidRPr="00B227C8">
              <w:rPr>
                <w:rFonts w:cs="Calibri"/>
                <w:color w:val="000000"/>
              </w:rPr>
              <w:t>Visitador</w:t>
            </w:r>
          </w:p>
        </w:tc>
        <w:tc>
          <w:tcPr>
            <w:tcW w:w="2977"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075399" w:rsidP="00B227C8">
            <w:pPr>
              <w:jc w:val="center"/>
              <w:rPr>
                <w:rFonts w:cs="Calibri"/>
                <w:color w:val="000000"/>
              </w:rPr>
            </w:pPr>
            <w:r w:rsidRPr="00B227C8">
              <w:rPr>
                <w:rFonts w:cs="Calibri"/>
                <w:color w:val="000000"/>
              </w:rPr>
              <w:t>Subdelegación Oriente de San Luis Potosí. Instituto Mexicano del Seguro Social.</w:t>
            </w:r>
          </w:p>
        </w:tc>
        <w:tc>
          <w:tcPr>
            <w:tcW w:w="1842" w:type="dxa"/>
            <w:tcBorders>
              <w:top w:val="single" w:sz="4" w:space="0" w:color="D9D9D9"/>
              <w:left w:val="single" w:sz="4" w:space="0" w:color="D9D9D9"/>
              <w:bottom w:val="single" w:sz="4" w:space="0" w:color="D9D9D9"/>
              <w:right w:val="single" w:sz="4" w:space="0" w:color="D9D9D9"/>
            </w:tcBorders>
            <w:vAlign w:val="center"/>
          </w:tcPr>
          <w:p w:rsidR="00075399" w:rsidRPr="00B227C8" w:rsidRDefault="00B227C8" w:rsidP="00B227C8">
            <w:pPr>
              <w:spacing w:after="0" w:line="240" w:lineRule="auto"/>
              <w:jc w:val="center"/>
              <w:rPr>
                <w:rFonts w:asciiTheme="minorHAnsi" w:hAnsiTheme="minorHAnsi" w:cs="Arial"/>
              </w:rPr>
            </w:pPr>
            <w:r w:rsidRPr="00B227C8">
              <w:rPr>
                <w:rFonts w:asciiTheme="minorHAnsi" w:hAnsiTheme="minorHAnsi" w:cs="Arial"/>
              </w:rPr>
              <w:t>Auditoría</w:t>
            </w:r>
            <w:r w:rsidR="000652B6">
              <w:rPr>
                <w:rFonts w:asciiTheme="minorHAnsi" w:hAnsiTheme="minorHAnsi" w:cs="Arial"/>
              </w:rPr>
              <w:t xml:space="preserve"> y</w:t>
            </w:r>
            <w:r w:rsidRPr="00B227C8">
              <w:rPr>
                <w:rFonts w:asciiTheme="minorHAnsi" w:hAnsiTheme="minorHAnsi" w:cs="Arial"/>
              </w:rPr>
              <w:t xml:space="preserve"> fiscalización </w:t>
            </w:r>
          </w:p>
        </w:tc>
      </w:tr>
    </w:tbl>
    <w:p w:rsidR="00E30064" w:rsidRPr="006F4685" w:rsidRDefault="00E30064" w:rsidP="00E30064">
      <w:pPr>
        <w:jc w:val="center"/>
        <w:rPr>
          <w:rFonts w:asciiTheme="minorHAnsi" w:hAnsiTheme="minorHAnsi"/>
          <w:sz w:val="20"/>
          <w:szCs w:val="20"/>
        </w:rPr>
      </w:pPr>
    </w:p>
    <w:tbl>
      <w:tblPr>
        <w:tblW w:w="9747" w:type="dxa"/>
        <w:tblBorders>
          <w:top w:val="single" w:sz="4" w:space="0" w:color="FFFFFF"/>
          <w:left w:val="single" w:sz="4" w:space="0" w:color="FFFFFF"/>
          <w:bottom w:val="single" w:sz="4" w:space="0" w:color="D9D9D9"/>
          <w:right w:val="single" w:sz="4" w:space="0" w:color="FFFFFF"/>
          <w:insideH w:val="single" w:sz="4" w:space="0" w:color="D9D9D9"/>
          <w:insideV w:val="single" w:sz="4" w:space="0" w:color="D9D9D9"/>
        </w:tblBorders>
        <w:tblLook w:val="00A0" w:firstRow="1" w:lastRow="0" w:firstColumn="1" w:lastColumn="0" w:noHBand="0" w:noVBand="0"/>
      </w:tblPr>
      <w:tblGrid>
        <w:gridCol w:w="9747"/>
      </w:tblGrid>
      <w:tr w:rsidR="00E30064" w:rsidRPr="006F4685" w:rsidTr="00B227C8">
        <w:trPr>
          <w:trHeight w:val="498"/>
          <w:tblHeader/>
        </w:trPr>
        <w:tc>
          <w:tcPr>
            <w:tcW w:w="9747" w:type="dxa"/>
            <w:tcBorders>
              <w:top w:val="single" w:sz="4" w:space="0" w:color="FFFFFF"/>
              <w:bottom w:val="single" w:sz="6" w:space="0" w:color="D9D9D9"/>
            </w:tcBorders>
            <w:shd w:val="clear" w:color="auto" w:fill="D9D9D9"/>
            <w:vAlign w:val="center"/>
          </w:tcPr>
          <w:p w:rsidR="00E30064" w:rsidRPr="006F4685" w:rsidRDefault="00E30064" w:rsidP="003D0ED9">
            <w:pPr>
              <w:spacing w:after="0" w:line="240" w:lineRule="auto"/>
              <w:jc w:val="center"/>
              <w:rPr>
                <w:rFonts w:asciiTheme="minorHAnsi" w:hAnsiTheme="minorHAnsi" w:cs="Arial"/>
                <w:b/>
                <w:sz w:val="20"/>
                <w:szCs w:val="20"/>
              </w:rPr>
            </w:pPr>
            <w:r w:rsidRPr="006F4685">
              <w:rPr>
                <w:rFonts w:asciiTheme="minorHAnsi" w:hAnsiTheme="minorHAnsi" w:cs="Arial"/>
                <w:b/>
                <w:sz w:val="20"/>
                <w:szCs w:val="20"/>
              </w:rPr>
              <w:t>EXPERIENCIA ACADEMICA</w:t>
            </w:r>
          </w:p>
        </w:tc>
      </w:tr>
      <w:tr w:rsidR="00B227C8" w:rsidRPr="00B227C8" w:rsidTr="00B227C8">
        <w:tc>
          <w:tcPr>
            <w:tcW w:w="9747" w:type="dxa"/>
            <w:tcBorders>
              <w:top w:val="single" w:sz="6" w:space="0" w:color="D9D9D9"/>
              <w:left w:val="single" w:sz="6" w:space="0" w:color="D9D9D9"/>
              <w:bottom w:val="single" w:sz="6" w:space="0" w:color="D9D9D9"/>
              <w:right w:val="single" w:sz="6" w:space="0" w:color="D9D9D9"/>
            </w:tcBorders>
            <w:shd w:val="clear" w:color="auto" w:fill="auto"/>
            <w:vAlign w:val="center"/>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En proceso elaboración de Tesis de doctorado titulada; “Factores Institucionales en la Promulgación del Gobierno Electrónico en el municipio mexicano: Estudio de Caso”.</w:t>
            </w:r>
          </w:p>
        </w:tc>
      </w:tr>
      <w:tr w:rsidR="00B227C8" w:rsidRPr="00B227C8" w:rsidTr="00B227C8">
        <w:tc>
          <w:tcPr>
            <w:tcW w:w="9747" w:type="dxa"/>
            <w:tcBorders>
              <w:top w:val="single" w:sz="6" w:space="0" w:color="D9D9D9"/>
              <w:left w:val="single" w:sz="6" w:space="0" w:color="D9D9D9"/>
              <w:bottom w:val="single" w:sz="6" w:space="0" w:color="D9D9D9"/>
              <w:right w:val="single" w:sz="6" w:space="0" w:color="D9D9D9"/>
            </w:tcBorders>
            <w:shd w:val="clear" w:color="auto" w:fill="auto"/>
            <w:vAlign w:val="center"/>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Participación como ponente del taller “Elaboración de Indicadores de Desempeño” en la Facultad de Contaduría y Administración de la Universidad Autónoma de San Luis Potosí. Febrero 2015.</w:t>
            </w:r>
          </w:p>
        </w:tc>
      </w:tr>
      <w:tr w:rsidR="00B227C8" w:rsidRPr="00B227C8" w:rsidTr="00B227C8">
        <w:tc>
          <w:tcPr>
            <w:tcW w:w="9747" w:type="dxa"/>
            <w:tcBorders>
              <w:top w:val="single" w:sz="6" w:space="0" w:color="D9D9D9"/>
              <w:left w:val="single" w:sz="6" w:space="0" w:color="D9D9D9"/>
              <w:bottom w:val="single" w:sz="6" w:space="0" w:color="D9D9D9"/>
              <w:right w:val="single" w:sz="6" w:space="0" w:color="D9D9D9"/>
            </w:tcBorders>
            <w:shd w:val="clear" w:color="auto" w:fill="auto"/>
            <w:vAlign w:val="center"/>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 xml:space="preserve">Participación con plática “Metodología del Marco Lógico en la Administración Pública en San Luis Potosí” </w:t>
            </w:r>
            <w:r w:rsidRPr="00B227C8">
              <w:rPr>
                <w:rFonts w:asciiTheme="minorHAnsi" w:hAnsiTheme="minorHAnsi" w:cstheme="minorHAnsi"/>
              </w:rPr>
              <w:lastRenderedPageBreak/>
              <w:t>dirigida a estudiantes del curso “Evaluación de Políticas Públicas” de la Maestría en Asuntos Políticos y Políticas Públicas del Colegio de San Luis A.C. Abril 2015.</w:t>
            </w:r>
          </w:p>
        </w:tc>
      </w:tr>
      <w:tr w:rsidR="00B227C8" w:rsidRPr="00B227C8" w:rsidTr="00B227C8">
        <w:tc>
          <w:tcPr>
            <w:tcW w:w="9747" w:type="dxa"/>
            <w:tcBorders>
              <w:top w:val="single" w:sz="6" w:space="0" w:color="D9D9D9"/>
              <w:left w:val="single" w:sz="6" w:space="0" w:color="D9D9D9"/>
              <w:bottom w:val="single" w:sz="6" w:space="0" w:color="D9D9D9"/>
              <w:right w:val="single" w:sz="6" w:space="0" w:color="D9D9D9"/>
            </w:tcBorders>
            <w:shd w:val="clear" w:color="auto" w:fill="auto"/>
            <w:vAlign w:val="center"/>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lastRenderedPageBreak/>
              <w:t>Participación como moderador dentro del 9º Foro Internacional Desde lo Local, “Fortalecimiento Municipal: Calidad de vida para los ciudadanos”. Septiembre 2012.</w:t>
            </w:r>
          </w:p>
        </w:tc>
      </w:tr>
      <w:tr w:rsidR="00B227C8" w:rsidRPr="00B227C8" w:rsidTr="00B227C8">
        <w:tc>
          <w:tcPr>
            <w:tcW w:w="9747" w:type="dxa"/>
            <w:tcBorders>
              <w:top w:val="single" w:sz="6" w:space="0" w:color="D9D9D9"/>
              <w:left w:val="single" w:sz="6" w:space="0" w:color="D9D9D9"/>
              <w:bottom w:val="single" w:sz="6" w:space="0" w:color="D9D9D9"/>
              <w:right w:val="single" w:sz="6" w:space="0" w:color="D9D9D9"/>
            </w:tcBorders>
            <w:shd w:val="clear" w:color="auto" w:fill="auto"/>
            <w:vAlign w:val="center"/>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Participación como comentarista del Índice Municipal de Gobernanza Local del Colegio de San Luis. San Luis Potosí, S.L.P.</w:t>
            </w:r>
          </w:p>
        </w:tc>
      </w:tr>
      <w:tr w:rsidR="00B227C8" w:rsidRPr="00B227C8" w:rsidTr="00B227C8">
        <w:tc>
          <w:tcPr>
            <w:tcW w:w="9747" w:type="dxa"/>
            <w:tcBorders>
              <w:top w:val="single" w:sz="6" w:space="0" w:color="D9D9D9"/>
              <w:left w:val="single" w:sz="6" w:space="0" w:color="D9D9D9"/>
              <w:bottom w:val="single" w:sz="6" w:space="0" w:color="D9D9D9"/>
              <w:right w:val="single" w:sz="6" w:space="0" w:color="D9D9D9"/>
            </w:tcBorders>
            <w:shd w:val="clear" w:color="auto" w:fill="auto"/>
            <w:vAlign w:val="center"/>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Participación en la modalidad de ponencia con el tema: “Reconfiguración Organizacional a partir de la Implementación de Sistemas Tecnológicos” en el Segundo Congreso Internacional “La investigación en el Posgrado” organizado por la Universidad Autónoma de Aguascalientes a través de los Centros Académicos y el Consejo Mexicano de Estudios de Posgrados. Octubre 2011.</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autoSpaceDE w:val="0"/>
              <w:autoSpaceDN w:val="0"/>
              <w:adjustRightInd w:val="0"/>
              <w:spacing w:after="0" w:line="240" w:lineRule="auto"/>
              <w:rPr>
                <w:rFonts w:asciiTheme="minorHAnsi" w:eastAsiaTheme="minorHAnsi" w:hAnsiTheme="minorHAnsi" w:cstheme="minorHAnsi"/>
                <w:color w:val="000000"/>
              </w:rPr>
            </w:pPr>
            <w:r w:rsidRPr="00B227C8">
              <w:rPr>
                <w:rFonts w:asciiTheme="minorHAnsi" w:eastAsiaTheme="minorHAnsi" w:hAnsiTheme="minorHAnsi" w:cstheme="minorHAnsi"/>
                <w:color w:val="000000"/>
              </w:rPr>
              <w:t xml:space="preserve">Participación como comentarista en la presentación del disco interactivo “Actas del Consejo de Administración. El Banco de San Luis, 1897-1930”, presentado por la Mtra. Adriana Corral Bustos, profesora e investigadora en el programa de Historia del Colegio de San Luis. San Luis Potosí, S.L.P. Marzo 2011. </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autoSpaceDE w:val="0"/>
              <w:autoSpaceDN w:val="0"/>
              <w:adjustRightInd w:val="0"/>
              <w:spacing w:after="0" w:line="240" w:lineRule="auto"/>
              <w:rPr>
                <w:rFonts w:asciiTheme="minorHAnsi" w:eastAsiaTheme="minorHAnsi" w:hAnsiTheme="minorHAnsi" w:cstheme="minorHAnsi"/>
                <w:color w:val="000000"/>
              </w:rPr>
            </w:pPr>
            <w:r w:rsidRPr="00B227C8">
              <w:rPr>
                <w:rFonts w:asciiTheme="minorHAnsi" w:eastAsiaTheme="minorHAnsi" w:hAnsiTheme="minorHAnsi" w:cstheme="minorHAnsi"/>
                <w:color w:val="000000"/>
              </w:rPr>
              <w:t xml:space="preserve">Impartición de conferencia con el tema “Conceptos Económicos” para alumnos del Seminario de Historia Económica del programa docente de Maestría en Historia. Colegio de San Luis. San Luis Potosí, S.L.P. Marzo 2011. </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autoSpaceDE w:val="0"/>
              <w:autoSpaceDN w:val="0"/>
              <w:adjustRightInd w:val="0"/>
              <w:spacing w:after="0" w:line="240" w:lineRule="auto"/>
              <w:rPr>
                <w:rFonts w:asciiTheme="minorHAnsi" w:eastAsiaTheme="minorHAnsi" w:hAnsiTheme="minorHAnsi" w:cstheme="minorHAnsi"/>
                <w:color w:val="000000"/>
              </w:rPr>
            </w:pPr>
            <w:r w:rsidRPr="00B227C8">
              <w:rPr>
                <w:rFonts w:asciiTheme="minorHAnsi" w:eastAsiaTheme="minorHAnsi" w:hAnsiTheme="minorHAnsi" w:cstheme="minorHAnsi"/>
                <w:color w:val="000000"/>
              </w:rPr>
              <w:t xml:space="preserve">Participante en el seminario permanente de investigación parlamentaria del Instituto de Investigaciones Legislativas de LIX Legislatura del Congreso del estado de San Luis Potosí, 2011. </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 xml:space="preserve">Elaboración de Tesis de maestría titulada “Reconfiguración organizacional a partir de sistemas tecnológicos”. Febrero (2008). </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 xml:space="preserve">Participante en el seminario “Nueva Gobernabilidad Local en México” en el periodo junio – septiembre de 2010, y el ciclo 2011. Colegio de San Luis. </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 xml:space="preserve">Elaboración de Tesis de licenciatura “Patrimonio cultural público tangible y sus efectos en la economía local”. Mayo (2008). </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 xml:space="preserve">Participación como expositor del proyecto “Conocimiento Tradicional y su impacto en la economía de las zonas Náhuatl, Tenek y Pame de San Luis Potosí y su inserción en el proceso de globalización” en la XVI Semana de Economía y Comercio y Negocios Internacionales. Noviembre 2006. </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 xml:space="preserve">Participación como ponente en el Foro estatal de investigación para la salud realizado en las instalaciones de la Facultad de Estomatología de la Universidad Autónoma de San Luis Potosí. Octubre 2006. </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 xml:space="preserve">Verano de la Ciencia del Consejo potosino de Ciencia y Tecnología (COPOCYT) 2006. </w:t>
            </w:r>
          </w:p>
        </w:tc>
      </w:tr>
      <w:tr w:rsidR="00B227C8" w:rsidRPr="006F4685" w:rsidTr="00D93F77">
        <w:tc>
          <w:tcPr>
            <w:tcW w:w="9747" w:type="dxa"/>
            <w:tcBorders>
              <w:top w:val="single" w:sz="6" w:space="0" w:color="D9D9D9"/>
              <w:left w:val="single" w:sz="6" w:space="0" w:color="D9D9D9"/>
              <w:bottom w:val="single" w:sz="6" w:space="0" w:color="D9D9D9"/>
              <w:right w:val="single" w:sz="6" w:space="0" w:color="D9D9D9"/>
            </w:tcBorders>
          </w:tcPr>
          <w:p w:rsidR="00B227C8" w:rsidRPr="00B227C8" w:rsidRDefault="00B227C8" w:rsidP="00B227C8">
            <w:pPr>
              <w:spacing w:after="0" w:line="240" w:lineRule="auto"/>
              <w:rPr>
                <w:rFonts w:asciiTheme="minorHAnsi" w:hAnsiTheme="minorHAnsi" w:cstheme="minorHAnsi"/>
              </w:rPr>
            </w:pPr>
            <w:r w:rsidRPr="00B227C8">
              <w:rPr>
                <w:rFonts w:asciiTheme="minorHAnsi" w:hAnsiTheme="minorHAnsi" w:cstheme="minorHAnsi"/>
              </w:rPr>
              <w:t xml:space="preserve">Colaboración en la organización de la Exposición cultural de Zonas Indígenas de la Huasteca Potosina en la Facultad de Economía. </w:t>
            </w:r>
          </w:p>
        </w:tc>
      </w:tr>
    </w:tbl>
    <w:p w:rsidR="00B227C8" w:rsidRDefault="00B227C8" w:rsidP="00E30064">
      <w:pPr>
        <w:rPr>
          <w:rFonts w:asciiTheme="minorHAnsi" w:hAnsiTheme="minorHAnsi"/>
          <w:sz w:val="20"/>
          <w:szCs w:val="20"/>
        </w:rPr>
      </w:pPr>
    </w:p>
    <w:p w:rsidR="00B227C8" w:rsidRDefault="00B227C8" w:rsidP="00E30064">
      <w:pPr>
        <w:rPr>
          <w:rFonts w:asciiTheme="minorHAnsi" w:hAnsiTheme="minorHAnsi"/>
          <w:sz w:val="20"/>
          <w:szCs w:val="20"/>
        </w:rPr>
      </w:pPr>
    </w:p>
    <w:p w:rsidR="007A3D70" w:rsidRDefault="007A3D70" w:rsidP="00E30064">
      <w:pPr>
        <w:rPr>
          <w:rFonts w:asciiTheme="minorHAnsi" w:hAnsiTheme="minorHAnsi"/>
          <w:sz w:val="20"/>
          <w:szCs w:val="20"/>
        </w:rPr>
      </w:pPr>
      <w:r>
        <w:rPr>
          <w:rFonts w:asciiTheme="minorHAnsi" w:hAnsiTheme="minorHAnsi"/>
          <w:sz w:val="20"/>
          <w:szCs w:val="20"/>
        </w:rPr>
        <w:t xml:space="preserve">Ha tenido sanciones administrativas: SI (     )   NO  </w:t>
      </w:r>
      <w:r w:rsidR="00075399">
        <w:rPr>
          <w:rFonts w:asciiTheme="minorHAnsi" w:hAnsiTheme="minorHAnsi"/>
          <w:sz w:val="20"/>
          <w:szCs w:val="20"/>
        </w:rPr>
        <w:t>(X</w:t>
      </w:r>
      <w:r>
        <w:rPr>
          <w:rFonts w:asciiTheme="minorHAnsi" w:hAnsiTheme="minorHAnsi"/>
          <w:sz w:val="20"/>
          <w:szCs w:val="20"/>
        </w:rPr>
        <w:t xml:space="preserve"> )</w:t>
      </w:r>
    </w:p>
    <w:sectPr w:rsidR="007A3D70" w:rsidSect="00811475">
      <w:headerReference w:type="even" r:id="rId6"/>
      <w:headerReference w:type="default" r:id="rId7"/>
      <w:footerReference w:type="even" r:id="rId8"/>
      <w:footerReference w:type="default" r:id="rId9"/>
      <w:headerReference w:type="first" r:id="rId10"/>
      <w:footerReference w:type="first" r:id="rId11"/>
      <w:pgSz w:w="12240" w:h="15840" w:code="1"/>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0061" w:rsidRDefault="000D0061">
      <w:pPr>
        <w:spacing w:after="0" w:line="240" w:lineRule="auto"/>
      </w:pPr>
      <w:r>
        <w:separator/>
      </w:r>
    </w:p>
  </w:endnote>
  <w:endnote w:type="continuationSeparator" w:id="0">
    <w:p w:rsidR="000D0061" w:rsidRDefault="000D00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4E7" w:rsidRDefault="00E864E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18" w:space="0" w:color="808080"/>
        <w:insideV w:val="single" w:sz="18" w:space="0" w:color="808080"/>
      </w:tblBorders>
      <w:tblLook w:val="00A0" w:firstRow="1" w:lastRow="0" w:firstColumn="1" w:lastColumn="0" w:noHBand="0" w:noVBand="0"/>
    </w:tblPr>
    <w:tblGrid>
      <w:gridCol w:w="997"/>
      <w:gridCol w:w="8623"/>
    </w:tblGrid>
    <w:tr w:rsidR="00E24427" w:rsidRPr="004C4855">
      <w:tc>
        <w:tcPr>
          <w:tcW w:w="918" w:type="dxa"/>
          <w:tcBorders>
            <w:top w:val="single" w:sz="18" w:space="0" w:color="808080"/>
          </w:tcBorders>
        </w:tcPr>
        <w:p w:rsidR="00E24427" w:rsidRPr="004C4855" w:rsidRDefault="00584558">
          <w:pPr>
            <w:pStyle w:val="Piedepgina"/>
            <w:jc w:val="right"/>
            <w:rPr>
              <w:b/>
              <w:color w:val="4F81BD"/>
              <w:sz w:val="32"/>
              <w:szCs w:val="32"/>
            </w:rPr>
          </w:pPr>
          <w:r>
            <w:fldChar w:fldCharType="begin"/>
          </w:r>
          <w:r>
            <w:instrText xml:space="preserve"> PAGE   \* MERGEFORMAT </w:instrText>
          </w:r>
          <w:r>
            <w:fldChar w:fldCharType="separate"/>
          </w:r>
          <w:r w:rsidR="00E864E7" w:rsidRPr="00E864E7">
            <w:rPr>
              <w:b/>
              <w:noProof/>
              <w:color w:val="4F81BD"/>
              <w:sz w:val="32"/>
              <w:szCs w:val="32"/>
            </w:rPr>
            <w:t>1</w:t>
          </w:r>
          <w:r>
            <w:fldChar w:fldCharType="end"/>
          </w:r>
        </w:p>
      </w:tc>
      <w:tc>
        <w:tcPr>
          <w:tcW w:w="7938" w:type="dxa"/>
          <w:tcBorders>
            <w:top w:val="single" w:sz="18" w:space="0" w:color="808080"/>
          </w:tcBorders>
        </w:tcPr>
        <w:p w:rsidR="00E24427" w:rsidRPr="004C4855" w:rsidRDefault="00E864E7">
          <w:pPr>
            <w:pStyle w:val="Piedepgina"/>
          </w:pPr>
        </w:p>
      </w:tc>
    </w:tr>
  </w:tbl>
  <w:p w:rsidR="00E24427" w:rsidRDefault="00E864E7">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4E7" w:rsidRDefault="00E864E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0061" w:rsidRDefault="000D0061">
      <w:pPr>
        <w:spacing w:after="0" w:line="240" w:lineRule="auto"/>
      </w:pPr>
      <w:r>
        <w:separator/>
      </w:r>
    </w:p>
  </w:footnote>
  <w:footnote w:type="continuationSeparator" w:id="0">
    <w:p w:rsidR="000D0061" w:rsidRDefault="000D00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4E7" w:rsidRDefault="00E864E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8CF" w:rsidRDefault="00847DD3" w:rsidP="00847DD3">
    <w:pPr>
      <w:pStyle w:val="Encabezado"/>
      <w:rPr>
        <w:color w:val="365F91"/>
        <w:sz w:val="52"/>
        <w:szCs w:val="52"/>
      </w:rPr>
    </w:pPr>
    <w:r>
      <w:rPr>
        <w:noProof/>
        <w:color w:val="365F91"/>
        <w:sz w:val="52"/>
        <w:szCs w:val="52"/>
        <w:lang w:val="en-US"/>
      </w:rPr>
      <w:drawing>
        <wp:inline distT="0" distB="0" distL="0" distR="0" wp14:anchorId="1C3493AD" wp14:editId="28122705">
          <wp:extent cx="2075098" cy="600075"/>
          <wp:effectExtent l="0" t="0" r="190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4705" cy="602853"/>
                  </a:xfrm>
                  <a:prstGeom prst="rect">
                    <a:avLst/>
                  </a:prstGeom>
                  <a:noFill/>
                </pic:spPr>
              </pic:pic>
            </a:graphicData>
          </a:graphic>
        </wp:inline>
      </w:drawing>
    </w:r>
  </w:p>
  <w:p w:rsidR="00E24427" w:rsidRPr="00DF65DD" w:rsidRDefault="009E4AC0" w:rsidP="00E178CF">
    <w:pPr>
      <w:pStyle w:val="Encabezado"/>
      <w:jc w:val="center"/>
      <w:rPr>
        <w:color w:val="365F91"/>
        <w:sz w:val="52"/>
        <w:szCs w:val="52"/>
      </w:rPr>
    </w:pPr>
    <w:r>
      <w:rPr>
        <w:noProof/>
        <w:lang w:val="en-US"/>
      </w:rPr>
      <mc:AlternateContent>
        <mc:Choice Requires="wpg">
          <w:drawing>
            <wp:anchor distT="0" distB="0" distL="114300" distR="114300" simplePos="0" relativeHeight="251660288" behindDoc="0" locked="0" layoutInCell="0" allowOverlap="1" wp14:anchorId="5B6FB61E" wp14:editId="67AA8BCA">
              <wp:simplePos x="0" y="0"/>
              <wp:positionH relativeFrom="page">
                <wp:align>right</wp:align>
              </wp:positionH>
              <wp:positionV relativeFrom="page">
                <wp:align>top</wp:align>
              </wp:positionV>
              <wp:extent cx="1334770" cy="3482975"/>
              <wp:effectExtent l="7620" t="7620" r="14605" b="29210"/>
              <wp:wrapNone/>
              <wp:docPr id="2" name="Group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rot="5400000" flipH="1" flipV="1">
                        <a:off x="0" y="0"/>
                        <a:ext cx="1334770" cy="3482975"/>
                        <a:chOff x="5531" y="1258"/>
                        <a:chExt cx="5291" cy="13813"/>
                      </a:xfrm>
                    </wpg:grpSpPr>
                    <wps:wsp>
                      <wps:cNvPr id="3" name="AutoShape 2"/>
                      <wps:cNvCnPr>
                        <a:cxnSpLocks noChangeAspect="1" noChangeShapeType="1"/>
                      </wps:cNvCnPr>
                      <wps:spPr bwMode="auto">
                        <a:xfrm flipH="1">
                          <a:off x="6519" y="1258"/>
                          <a:ext cx="4303" cy="10040"/>
                        </a:xfrm>
                        <a:prstGeom prst="straightConnector1">
                          <a:avLst/>
                        </a:prstGeom>
                        <a:noFill/>
                        <a:ln w="12700">
                          <a:solidFill>
                            <a:srgbClr val="D9959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alpha val="50000"/>
                                  </a:srgbClr>
                                </a:outerShdw>
                              </a:effectLst>
                            </a14:hiddenEffects>
                          </a:ext>
                        </a:extLst>
                      </wps:spPr>
                      <wps:bodyPr/>
                    </wps:wsp>
                    <wpg:grpSp>
                      <wpg:cNvPr id="4" name="Group 3"/>
                      <wpg:cNvGrpSpPr>
                        <a:grpSpLocks noChangeAspect="1"/>
                      </wpg:cNvGrpSpPr>
                      <wpg:grpSpPr bwMode="auto">
                        <a:xfrm>
                          <a:off x="5531" y="9226"/>
                          <a:ext cx="5291" cy="5845"/>
                          <a:chOff x="5531" y="9226"/>
                          <a:chExt cx="5291" cy="5845"/>
                        </a:xfrm>
                      </wpg:grpSpPr>
                      <wps:wsp>
                        <wps:cNvPr id="5" name="Freeform 4"/>
                        <wps:cNvSpPr>
                          <a:spLocks noChangeAspect="1"/>
                        </wps:cNvSpPr>
                        <wps:spPr bwMode="auto">
                          <a:xfrm>
                            <a:off x="5531" y="9226"/>
                            <a:ext cx="5291" cy="5845"/>
                          </a:xfrm>
                          <a:custGeom>
                            <a:avLst/>
                            <a:gdLst>
                              <a:gd name="T0" fmla="*/ 6418 w 6418"/>
                              <a:gd name="T1" fmla="*/ 1185 h 6670"/>
                              <a:gd name="T2" fmla="*/ 6418 w 6418"/>
                              <a:gd name="T3" fmla="*/ 6670 h 6670"/>
                              <a:gd name="T4" fmla="*/ 1809 w 6418"/>
                              <a:gd name="T5" fmla="*/ 6669 h 6670"/>
                              <a:gd name="T6" fmla="*/ 1407 w 6418"/>
                              <a:gd name="T7" fmla="*/ 1987 h 6670"/>
                              <a:gd name="T8" fmla="*/ 6418 w 6418"/>
                              <a:gd name="T9" fmla="*/ 1185 h 6670"/>
                            </a:gdLst>
                            <a:ahLst/>
                            <a:cxnLst>
                              <a:cxn ang="0">
                                <a:pos x="T0" y="T1"/>
                              </a:cxn>
                              <a:cxn ang="0">
                                <a:pos x="T2" y="T3"/>
                              </a:cxn>
                              <a:cxn ang="0">
                                <a:pos x="T4" y="T5"/>
                              </a:cxn>
                              <a:cxn ang="0">
                                <a:pos x="T6" y="T7"/>
                              </a:cxn>
                              <a:cxn ang="0">
                                <a:pos x="T8" y="T9"/>
                              </a:cxn>
                            </a:cxnLst>
                            <a:rect l="0" t="0" r="r" b="b"/>
                            <a:pathLst>
                              <a:path w="6418" h="6670">
                                <a:moveTo>
                                  <a:pt x="6418" y="1185"/>
                                </a:moveTo>
                                <a:lnTo>
                                  <a:pt x="6418" y="6670"/>
                                </a:lnTo>
                                <a:lnTo>
                                  <a:pt x="1809" y="6669"/>
                                </a:lnTo>
                                <a:cubicBezTo>
                                  <a:pt x="974" y="5889"/>
                                  <a:pt x="0" y="3958"/>
                                  <a:pt x="1407" y="1987"/>
                                </a:cubicBezTo>
                                <a:cubicBezTo>
                                  <a:pt x="2830" y="0"/>
                                  <a:pt x="5591" y="411"/>
                                  <a:pt x="6418" y="1185"/>
                                </a:cubicBezTo>
                                <a:close/>
                              </a:path>
                            </a:pathLst>
                          </a:custGeom>
                          <a:gradFill rotWithShape="0">
                            <a:gsLst>
                              <a:gs pos="0">
                                <a:srgbClr val="D99594"/>
                              </a:gs>
                              <a:gs pos="50000">
                                <a:srgbClr val="C0504D"/>
                              </a:gs>
                              <a:gs pos="100000">
                                <a:srgbClr val="D99594"/>
                              </a:gs>
                            </a:gsLst>
                            <a:lin ang="5400000" scaled="1"/>
                          </a:gradFill>
                          <a:ln w="12700">
                            <a:solidFill>
                              <a:srgbClr val="C0504D"/>
                            </a:solidFill>
                            <a:round/>
                            <a:headEnd/>
                            <a:tailEnd/>
                          </a:ln>
                          <a:effectLst>
                            <a:outerShdw dist="28398" dir="3806097" algn="ctr" rotWithShape="0">
                              <a:srgbClr val="622423"/>
                            </a:outerShdw>
                          </a:effectLst>
                        </wps:spPr>
                        <wps:bodyPr rot="0" vert="horz" wrap="square" lIns="91440" tIns="45720" rIns="91440" bIns="45720" anchor="t" anchorCtr="0" upright="1">
                          <a:noAutofit/>
                        </wps:bodyPr>
                      </wps:wsp>
                      <wps:wsp>
                        <wps:cNvPr id="6" name="Oval 5"/>
                        <wps:cNvSpPr>
                          <a:spLocks noChangeAspect="1" noChangeArrowheads="1"/>
                        </wps:cNvSpPr>
                        <wps:spPr bwMode="auto">
                          <a:xfrm rot="5327714" flipV="1">
                            <a:off x="6117" y="10212"/>
                            <a:ext cx="4526" cy="4258"/>
                          </a:xfrm>
                          <a:prstGeom prst="ellipse">
                            <a:avLst/>
                          </a:prstGeom>
                          <a:gradFill rotWithShape="0">
                            <a:gsLst>
                              <a:gs pos="0">
                                <a:srgbClr val="D99594"/>
                              </a:gs>
                              <a:gs pos="50000">
                                <a:srgbClr val="F2DBDB"/>
                              </a:gs>
                              <a:gs pos="100000">
                                <a:srgbClr val="D99594"/>
                              </a:gs>
                            </a:gsLst>
                            <a:lin ang="18900000" scaled="1"/>
                          </a:gradFill>
                          <a:ln w="12700">
                            <a:solidFill>
                              <a:srgbClr val="D99594"/>
                            </a:solidFill>
                            <a:round/>
                            <a:headEnd/>
                            <a:tailEnd/>
                          </a:ln>
                          <a:effectLst>
                            <a:outerShdw dist="28398" dir="3806097" algn="ctr" rotWithShape="0">
                              <a:srgbClr val="622423">
                                <a:alpha val="50000"/>
                              </a:srgbClr>
                            </a:outerShdw>
                          </a:effectLst>
                        </wps:spPr>
                        <wps:bodyPr rot="0" vert="horz" wrap="square" lIns="91440" tIns="45720" rIns="91440" bIns="45720" anchor="t" anchorCtr="0" upright="1">
                          <a:noAutofit/>
                        </wps:bodyPr>
                      </wps:wsp>
                      <wps:wsp>
                        <wps:cNvPr id="7" name="Oval 6"/>
                        <wps:cNvSpPr>
                          <a:spLocks noChangeAspect="1" noChangeArrowheads="1"/>
                        </wps:cNvSpPr>
                        <wps:spPr bwMode="auto">
                          <a:xfrm rot="5327714" flipV="1">
                            <a:off x="6217" y="10481"/>
                            <a:ext cx="3424" cy="3221"/>
                          </a:xfrm>
                          <a:prstGeom prst="ellipse">
                            <a:avLst/>
                          </a:prstGeom>
                          <a:gradFill rotWithShape="0">
                            <a:gsLst>
                              <a:gs pos="0">
                                <a:srgbClr val="D99594"/>
                              </a:gs>
                              <a:gs pos="50000">
                                <a:srgbClr val="C0504D"/>
                              </a:gs>
                              <a:gs pos="100000">
                                <a:srgbClr val="D99594"/>
                              </a:gs>
                            </a:gsLst>
                            <a:lin ang="5400000" scaled="1"/>
                          </a:gradFill>
                          <a:ln w="12700">
                            <a:solidFill>
                              <a:srgbClr val="C0504D"/>
                            </a:solidFill>
                            <a:round/>
                            <a:headEnd/>
                            <a:tailEnd/>
                          </a:ln>
                          <a:effectLst>
                            <a:outerShdw dist="28398" dir="3806097" algn="ctr" rotWithShape="0">
                              <a:srgbClr val="622423"/>
                            </a:outerShdw>
                          </a:effectLst>
                        </wps:spPr>
                        <wps:txbx>
                          <w:txbxContent>
                            <w:p w:rsidR="00E24427" w:rsidRPr="004C4855" w:rsidRDefault="00584558" w:rsidP="00DF65DD">
                              <w:pPr>
                                <w:jc w:val="center"/>
                                <w:rPr>
                                  <w:b/>
                                  <w:color w:val="FFFFFF"/>
                                </w:rPr>
                              </w:pPr>
                              <w:r w:rsidRPr="004C4855">
                                <w:rPr>
                                  <w:b/>
                                  <w:color w:val="FFFFFF"/>
                                </w:rPr>
                                <w:t>201</w:t>
                              </w:r>
                              <w:r w:rsidR="00E864E7">
                                <w:rPr>
                                  <w:b/>
                                  <w:color w:val="FFFFFF"/>
                                </w:rPr>
                                <w:t>9</w:t>
                              </w:r>
                            </w:p>
                          </w:txbxContent>
                        </wps:txbx>
                        <wps:bodyPr rot="0" vert="horz" wrap="square" lIns="0" tIns="0" rIns="0" bIns="0"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B6FB61E" id="Group 1" o:spid="_x0000_s1026" style="position:absolute;left:0;text-align:left;margin-left:53.9pt;margin-top:0;width:105.1pt;height:274.25pt;rotation:90;flip:x y;z-index:251660288;mso-position-horizontal:right;mso-position-horizontal-relative:page;mso-position-vertical:top;mso-position-vertical-relative:page" coordorigin="5531,1258" coordsize="5291,13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" o:allowincell="f">
              <o:lock v:ext="edit" aspectratio="t"/>
              <v:shapetype id="_x0000_t32" coordsize="21600,21600" o:spt="32" o:oned="t" path="m,l21600,21600e" filled="f">
                <v:path arrowok="t" fillok="f" o:connecttype="none"/>
                <o:lock v:ext="edit" shapetype="t"/>
              </v:shapetype>
              <v:shape id="AutoShape 2" o:spid="_x0000_s1027" type="#_x0000_t32" style="position:absolute;left:6519;top:1258;width:4303;height:1004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" strokecolor="#d99594" strokeweight="1pt">
                <v:shadow color="#622423" opacity=".5" offset="1pt"/>
                <o:lock v:ext="edit" aspectratio="t"/>
              </v:shape>
              <v:group id="Group 3" o:spid="_x0000_s1028" style="position:absolute;left:5531;top:9226;width:5291;height:5845" coordorigin="5531,9226" coordsize="5291,5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o:lock v:ext="edit" aspectratio="t"/>
                <v:shape id="Freeform 4" o:spid="_x0000_s1029" style="position:absolute;left:5531;top:9226;width:5291;height:5845;visibility:visible;mso-wrap-style:square;v-text-anchor:top" coordsize="6418,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" path="m6418,1185r,5485l1809,6669c974,5889,,3958,1407,1987,2830,,5591,411,6418,1185xe" fillcolor="#d99594" strokecolor="#c0504d" strokeweight="1pt">
                  <v:fill color2="#c0504d" focus="50%" type="gradient"/>
                  <v:shadow on="t" color="#622423" offset="1pt"/>
                  <v:path arrowok="t" o:connecttype="custom" o:connectlocs="5291,1038;5291,5845;1491,5844;1160,1741;5291,1038" o:connectangles="0,0,0,0,0"/>
                  <o:lock v:ext="edit" aspectratio="t"/>
                </v:shape>
                <v:oval id="Oval 5" o:spid="_x0000_s1030" style="position:absolute;left:6117;top:10212;width:4526;height:4258;rotation:-5819284fd;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" fillcolor="#d99594" strokecolor="#d99594" strokeweight="1pt">
                  <v:fill color2="#f2dbdb" angle="135" focus="50%" type="gradient"/>
                  <v:shadow on="t" color="#622423" opacity=".5" offset="1pt"/>
                  <o:lock v:ext="edit" aspectratio="t"/>
                </v:oval>
                <v:oval id="Oval 6" o:spid="_x0000_s1031" style="position:absolute;left:6217;top:10481;width:3424;height:3221;rotation:-5819284fd;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" fillcolor="#d99594" strokecolor="#c0504d" strokeweight="1pt">
                  <v:fill color2="#c0504d" focus="50%" type="gradient"/>
                  <v:shadow on="t" color="#622423" offset="1pt"/>
                  <o:lock v:ext="edit" aspectratio="t"/>
                  <v:textbox inset="0,0,0,0">
                    <w:txbxContent>
                      <w:p w:rsidR="00E24427" w:rsidRPr="004C4855" w:rsidRDefault="00584558" w:rsidP="00DF65DD">
                        <w:pPr>
                          <w:jc w:val="center"/>
                          <w:rPr>
                            <w:b/>
                            <w:color w:val="FFFFFF"/>
                          </w:rPr>
                        </w:pPr>
                        <w:r w:rsidRPr="004C4855">
                          <w:rPr>
                            <w:b/>
                            <w:color w:val="FFFFFF"/>
                          </w:rPr>
                          <w:t>201</w:t>
                        </w:r>
                        <w:r w:rsidR="00E864E7">
                          <w:rPr>
                            <w:b/>
                            <w:color w:val="FFFFFF"/>
                          </w:rPr>
                          <w:t>9</w:t>
                        </w:r>
                      </w:p>
                    </w:txbxContent>
                  </v:textbox>
                </v:oval>
              </v:group>
              <w10:wrap anchorx="page" anchory="page"/>
            </v:group>
          </w:pict>
        </mc:Fallback>
      </mc:AlternateContent>
    </w:r>
    <w:r w:rsidR="00584558" w:rsidRPr="00DF65DD">
      <w:rPr>
        <w:color w:val="365F91"/>
        <w:sz w:val="52"/>
        <w:szCs w:val="52"/>
      </w:rPr>
      <w:t>CURRICULUM VITAE</w:t>
    </w:r>
  </w:p>
  <w:p w:rsidR="00E24427" w:rsidRPr="00160955" w:rsidRDefault="00E178CF" w:rsidP="00E178CF">
    <w:pPr>
      <w:pStyle w:val="Encabezado"/>
      <w:jc w:val="center"/>
      <w:rPr>
        <w:color w:val="A6A6A6"/>
        <w:sz w:val="44"/>
        <w:szCs w:val="44"/>
      </w:rPr>
    </w:pPr>
    <w:r>
      <w:rPr>
        <w:color w:val="A6A6A6"/>
        <w:sz w:val="44"/>
        <w:szCs w:val="44"/>
      </w:rPr>
      <w:t>VERSIÓN PÚBLICA</w:t>
    </w:r>
    <w:bookmarkStart w:id="0" w:name="_GoBack"/>
    <w:bookmarkEnd w:id="0"/>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4E7" w:rsidRDefault="00E864E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064"/>
    <w:rsid w:val="000179CD"/>
    <w:rsid w:val="000652B6"/>
    <w:rsid w:val="00075399"/>
    <w:rsid w:val="000876FD"/>
    <w:rsid w:val="000B7CEF"/>
    <w:rsid w:val="000D0061"/>
    <w:rsid w:val="000E7E3B"/>
    <w:rsid w:val="000F0720"/>
    <w:rsid w:val="001209FD"/>
    <w:rsid w:val="001952BE"/>
    <w:rsid w:val="001C2C0E"/>
    <w:rsid w:val="001C3FDF"/>
    <w:rsid w:val="00215BDC"/>
    <w:rsid w:val="00282837"/>
    <w:rsid w:val="002905A0"/>
    <w:rsid w:val="002B3D60"/>
    <w:rsid w:val="002C05E2"/>
    <w:rsid w:val="003161DA"/>
    <w:rsid w:val="00340CE5"/>
    <w:rsid w:val="00353DDE"/>
    <w:rsid w:val="00395348"/>
    <w:rsid w:val="003B0473"/>
    <w:rsid w:val="003D2D8F"/>
    <w:rsid w:val="003E4A48"/>
    <w:rsid w:val="0045079D"/>
    <w:rsid w:val="0049617F"/>
    <w:rsid w:val="005136CD"/>
    <w:rsid w:val="00536A00"/>
    <w:rsid w:val="00543A4F"/>
    <w:rsid w:val="005628B7"/>
    <w:rsid w:val="00584558"/>
    <w:rsid w:val="005A196A"/>
    <w:rsid w:val="005D4AE8"/>
    <w:rsid w:val="005D50DB"/>
    <w:rsid w:val="00617F16"/>
    <w:rsid w:val="006557EC"/>
    <w:rsid w:val="00671D7D"/>
    <w:rsid w:val="00692A8C"/>
    <w:rsid w:val="006C6F7F"/>
    <w:rsid w:val="006E5977"/>
    <w:rsid w:val="006F4685"/>
    <w:rsid w:val="006F767E"/>
    <w:rsid w:val="00701CCD"/>
    <w:rsid w:val="00704B75"/>
    <w:rsid w:val="007A3D70"/>
    <w:rsid w:val="007E3508"/>
    <w:rsid w:val="00811475"/>
    <w:rsid w:val="0081547A"/>
    <w:rsid w:val="00835FB5"/>
    <w:rsid w:val="00847DD3"/>
    <w:rsid w:val="00874E02"/>
    <w:rsid w:val="009474AE"/>
    <w:rsid w:val="009E4AC0"/>
    <w:rsid w:val="00AE10CF"/>
    <w:rsid w:val="00AE662A"/>
    <w:rsid w:val="00B227C8"/>
    <w:rsid w:val="00B61115"/>
    <w:rsid w:val="00B81FA4"/>
    <w:rsid w:val="00B83103"/>
    <w:rsid w:val="00BD4FCB"/>
    <w:rsid w:val="00BF6491"/>
    <w:rsid w:val="00CA27CE"/>
    <w:rsid w:val="00DB1315"/>
    <w:rsid w:val="00E178CF"/>
    <w:rsid w:val="00E30064"/>
    <w:rsid w:val="00E5416A"/>
    <w:rsid w:val="00E864E7"/>
    <w:rsid w:val="00E96ADC"/>
    <w:rsid w:val="00E97A03"/>
    <w:rsid w:val="00EA73E0"/>
    <w:rsid w:val="00EB625D"/>
    <w:rsid w:val="00F3596A"/>
    <w:rsid w:val="00F6548A"/>
    <w:rsid w:val="00F87F09"/>
    <w:rsid w:val="00FB16CF"/>
    <w:rsid w:val="00FC76A1"/>
    <w:rsid w:val="00FF3FEA"/>
    <w:rsid w:val="00FF79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852A3F3"/>
  <w15:docId w15:val="{2287F274-2D15-4EB3-B8D9-DC96B8D8F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006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E3006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30064"/>
    <w:rPr>
      <w:rFonts w:ascii="Calibri" w:eastAsia="Calibri" w:hAnsi="Calibri" w:cs="Times New Roman"/>
    </w:rPr>
  </w:style>
  <w:style w:type="paragraph" w:styleId="Piedepgina">
    <w:name w:val="footer"/>
    <w:basedOn w:val="Normal"/>
    <w:link w:val="PiedepginaCar"/>
    <w:uiPriority w:val="99"/>
    <w:rsid w:val="00E3006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30064"/>
    <w:rPr>
      <w:rFonts w:ascii="Calibri" w:eastAsia="Calibri" w:hAnsi="Calibri" w:cs="Times New Roman"/>
    </w:rPr>
  </w:style>
  <w:style w:type="paragraph" w:styleId="Textodeglobo">
    <w:name w:val="Balloon Text"/>
    <w:basedOn w:val="Normal"/>
    <w:link w:val="TextodegloboCar"/>
    <w:uiPriority w:val="99"/>
    <w:semiHidden/>
    <w:unhideWhenUsed/>
    <w:rsid w:val="005628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628B7"/>
    <w:rPr>
      <w:rFonts w:ascii="Tahoma" w:eastAsia="Calibri" w:hAnsi="Tahoma" w:cs="Tahoma"/>
      <w:sz w:val="16"/>
      <w:szCs w:val="16"/>
    </w:rPr>
  </w:style>
  <w:style w:type="paragraph" w:customStyle="1" w:styleId="Default">
    <w:name w:val="Default"/>
    <w:rsid w:val="00B227C8"/>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702263">
      <w:bodyDiv w:val="1"/>
      <w:marLeft w:val="0"/>
      <w:marRight w:val="0"/>
      <w:marTop w:val="0"/>
      <w:marBottom w:val="0"/>
      <w:divBdr>
        <w:top w:val="none" w:sz="0" w:space="0" w:color="auto"/>
        <w:left w:val="none" w:sz="0" w:space="0" w:color="auto"/>
        <w:bottom w:val="none" w:sz="0" w:space="0" w:color="auto"/>
        <w:right w:val="none" w:sz="0" w:space="0" w:color="auto"/>
      </w:divBdr>
    </w:div>
    <w:div w:id="401950675">
      <w:bodyDiv w:val="1"/>
      <w:marLeft w:val="0"/>
      <w:marRight w:val="0"/>
      <w:marTop w:val="0"/>
      <w:marBottom w:val="0"/>
      <w:divBdr>
        <w:top w:val="none" w:sz="0" w:space="0" w:color="auto"/>
        <w:left w:val="none" w:sz="0" w:space="0" w:color="auto"/>
        <w:bottom w:val="none" w:sz="0" w:space="0" w:color="auto"/>
        <w:right w:val="none" w:sz="0" w:space="0" w:color="auto"/>
      </w:divBdr>
    </w:div>
    <w:div w:id="872231193">
      <w:bodyDiv w:val="1"/>
      <w:marLeft w:val="0"/>
      <w:marRight w:val="0"/>
      <w:marTop w:val="0"/>
      <w:marBottom w:val="0"/>
      <w:divBdr>
        <w:top w:val="none" w:sz="0" w:space="0" w:color="auto"/>
        <w:left w:val="none" w:sz="0" w:space="0" w:color="auto"/>
        <w:bottom w:val="none" w:sz="0" w:space="0" w:color="auto"/>
        <w:right w:val="none" w:sz="0" w:space="0" w:color="auto"/>
      </w:divBdr>
    </w:div>
    <w:div w:id="964388148">
      <w:bodyDiv w:val="1"/>
      <w:marLeft w:val="0"/>
      <w:marRight w:val="0"/>
      <w:marTop w:val="0"/>
      <w:marBottom w:val="0"/>
      <w:divBdr>
        <w:top w:val="none" w:sz="0" w:space="0" w:color="auto"/>
        <w:left w:val="none" w:sz="0" w:space="0" w:color="auto"/>
        <w:bottom w:val="none" w:sz="0" w:space="0" w:color="auto"/>
        <w:right w:val="none" w:sz="0" w:space="0" w:color="auto"/>
      </w:divBdr>
    </w:div>
    <w:div w:id="132909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635</Words>
  <Characters>3623</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STG-WILLIE</dc:creator>
  <cp:lastModifiedBy>LUPITA</cp:lastModifiedBy>
  <cp:revision>4</cp:revision>
  <cp:lastPrinted>2018-07-23T19:03:00Z</cp:lastPrinted>
  <dcterms:created xsi:type="dcterms:W3CDTF">2018-07-27T18:22:00Z</dcterms:created>
  <dcterms:modified xsi:type="dcterms:W3CDTF">2019-02-08T18:11:00Z</dcterms:modified>
</cp:coreProperties>
</file>