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3382" w:rsidRDefault="00533382" w:rsidP="00533382">
      <w:pPr>
        <w:jc w:val="center"/>
        <w:rPr>
          <w:sz w:val="96"/>
          <w:szCs w:val="96"/>
        </w:rPr>
      </w:pPr>
      <w:r>
        <w:rPr>
          <w:sz w:val="96"/>
          <w:szCs w:val="96"/>
        </w:rPr>
        <w:t>EN EL MES ENERO</w:t>
      </w:r>
      <w:bookmarkStart w:id="0" w:name="_GoBack"/>
      <w:bookmarkEnd w:id="0"/>
      <w:r>
        <w:rPr>
          <w:sz w:val="96"/>
          <w:szCs w:val="96"/>
        </w:rPr>
        <w:t xml:space="preserve"> LOS SUJETOS OBLIGADOS A CARGO NO GENERARON INFORMACION RELACIONADA CON LOS TIEMPOS OFICIALES.</w:t>
      </w:r>
    </w:p>
    <w:p w:rsidR="00276396" w:rsidRDefault="00276396"/>
    <w:sectPr w:rsidR="002763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928"/>
    <w:rsid w:val="00276396"/>
    <w:rsid w:val="00533382"/>
    <w:rsid w:val="00A17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D1A7D"/>
  <w15:chartTrackingRefBased/>
  <w15:docId w15:val="{84341FF1-E822-4F40-803C-FAAB5A32C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3382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564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94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2</cp:revision>
  <dcterms:created xsi:type="dcterms:W3CDTF">2019-02-14T18:29:00Z</dcterms:created>
  <dcterms:modified xsi:type="dcterms:W3CDTF">2019-02-14T18:29:00Z</dcterms:modified>
</cp:coreProperties>
</file>