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Pr="00DE7A23" w:rsidRDefault="00DE7A23" w:rsidP="005C69A9">
      <w:pPr>
        <w:jc w:val="center"/>
        <w:rPr>
          <w:rFonts w:ascii="Arial" w:hAnsi="Arial" w:cs="Arial"/>
          <w:b/>
          <w:sz w:val="56"/>
          <w:szCs w:val="56"/>
        </w:rPr>
      </w:pPr>
      <w:r w:rsidRPr="00DE7A23">
        <w:rPr>
          <w:rFonts w:ascii="Arial" w:hAnsi="Arial" w:cs="Arial"/>
          <w:b/>
          <w:sz w:val="56"/>
          <w:szCs w:val="56"/>
        </w:rPr>
        <w:t>CURRICULUM</w:t>
      </w:r>
    </w:p>
    <w:p w:rsidR="00DE7A23" w:rsidRPr="00DE7A23" w:rsidRDefault="00DE7A23" w:rsidP="005C69A9">
      <w:pPr>
        <w:jc w:val="center"/>
        <w:rPr>
          <w:rFonts w:ascii="Arial" w:hAnsi="Arial" w:cs="Arial"/>
          <w:b/>
          <w:sz w:val="56"/>
          <w:szCs w:val="56"/>
        </w:rPr>
      </w:pPr>
    </w:p>
    <w:p w:rsidR="00DE7A23" w:rsidRPr="00DE7A23" w:rsidRDefault="00DE7A23" w:rsidP="005C69A9">
      <w:pPr>
        <w:jc w:val="center"/>
        <w:rPr>
          <w:rFonts w:ascii="Arial" w:hAnsi="Arial" w:cs="Arial"/>
          <w:b/>
          <w:sz w:val="56"/>
          <w:szCs w:val="56"/>
        </w:rPr>
      </w:pPr>
    </w:p>
    <w:p w:rsidR="00DE7A23" w:rsidRPr="00DE7A23" w:rsidRDefault="00DE7A23" w:rsidP="005C69A9">
      <w:pPr>
        <w:jc w:val="center"/>
        <w:rPr>
          <w:rFonts w:ascii="Arial" w:hAnsi="Arial" w:cs="Arial"/>
          <w:b/>
          <w:sz w:val="56"/>
          <w:szCs w:val="56"/>
        </w:rPr>
      </w:pPr>
      <w:r w:rsidRPr="00DE7A23">
        <w:rPr>
          <w:rFonts w:ascii="Arial" w:hAnsi="Arial" w:cs="Arial"/>
          <w:b/>
          <w:sz w:val="56"/>
          <w:szCs w:val="56"/>
        </w:rPr>
        <w:t>VITAE</w:t>
      </w: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DE7A23" w:rsidRDefault="00DE7A23" w:rsidP="005C69A9">
      <w:pPr>
        <w:jc w:val="center"/>
        <w:rPr>
          <w:rFonts w:ascii="Arial" w:hAnsi="Arial" w:cs="Arial"/>
          <w:b/>
          <w:sz w:val="28"/>
          <w:szCs w:val="28"/>
        </w:rPr>
      </w:pPr>
    </w:p>
    <w:p w:rsidR="00924BB7" w:rsidRPr="005C69A9" w:rsidRDefault="00E44C61" w:rsidP="005C69A9">
      <w:pPr>
        <w:jc w:val="center"/>
        <w:rPr>
          <w:rFonts w:ascii="Arial" w:hAnsi="Arial" w:cs="Arial"/>
          <w:b/>
          <w:sz w:val="28"/>
          <w:szCs w:val="28"/>
        </w:rPr>
      </w:pPr>
      <w:r w:rsidRPr="005C69A9">
        <w:rPr>
          <w:rFonts w:ascii="Arial" w:hAnsi="Arial" w:cs="Arial"/>
          <w:b/>
          <w:sz w:val="28"/>
          <w:szCs w:val="28"/>
        </w:rPr>
        <w:lastRenderedPageBreak/>
        <w:t>DATOS PERSONALES</w:t>
      </w:r>
    </w:p>
    <w:p w:rsidR="00E44C61" w:rsidRDefault="00E44C61">
      <w:pPr>
        <w:rPr>
          <w:rFonts w:ascii="Arial" w:hAnsi="Arial" w:cs="Arial"/>
        </w:rPr>
      </w:pPr>
    </w:p>
    <w:p w:rsidR="009F3366" w:rsidRDefault="009F3366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NOMBRE: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Gustavo Reyes Hernández</w:t>
      </w:r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DIRECCIÓN:</w:t>
      </w:r>
      <w:r w:rsidRPr="005C69A9"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  <w:t xml:space="preserve">Héroes Potosinos No. 355, </w:t>
      </w:r>
      <w:proofErr w:type="spellStart"/>
      <w:r>
        <w:rPr>
          <w:rFonts w:ascii="Arial" w:hAnsi="Arial" w:cs="Arial"/>
        </w:rPr>
        <w:t>Fracc</w:t>
      </w:r>
      <w:proofErr w:type="spellEnd"/>
      <w:r>
        <w:rPr>
          <w:rFonts w:ascii="Arial" w:hAnsi="Arial" w:cs="Arial"/>
        </w:rPr>
        <w:t xml:space="preserve">. </w:t>
      </w:r>
      <w:proofErr w:type="spellStart"/>
      <w:r>
        <w:rPr>
          <w:rFonts w:ascii="Arial" w:hAnsi="Arial" w:cs="Arial"/>
        </w:rPr>
        <w:t>Bolivar</w:t>
      </w:r>
      <w:proofErr w:type="spellEnd"/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TELÉFONO: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815.87.32</w:t>
      </w:r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5C69A9">
        <w:rPr>
          <w:rFonts w:ascii="Arial" w:hAnsi="Arial" w:cs="Arial"/>
          <w:b/>
        </w:rPr>
        <w:t>NACIONALIDAD:</w:t>
      </w:r>
      <w:r>
        <w:rPr>
          <w:rFonts w:ascii="Arial" w:hAnsi="Arial" w:cs="Arial"/>
        </w:rPr>
        <w:tab/>
        <w:t>Mexicana</w:t>
      </w:r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D80AB9">
        <w:rPr>
          <w:rFonts w:ascii="Arial" w:hAnsi="Arial" w:cs="Arial"/>
          <w:b/>
        </w:rPr>
        <w:t>ORIGINARIO:</w:t>
      </w:r>
      <w:r w:rsidRPr="00D80AB9"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  <w:t>San Luis Potosí, S.L.P.</w:t>
      </w:r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D80AB9">
        <w:rPr>
          <w:rFonts w:ascii="Arial" w:hAnsi="Arial" w:cs="Arial"/>
          <w:b/>
        </w:rPr>
        <w:t>EDAD:</w:t>
      </w:r>
      <w:r w:rsidRPr="00D80AB9"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45 años</w:t>
      </w:r>
    </w:p>
    <w:p w:rsid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  <w:r w:rsidRPr="00D80AB9">
        <w:rPr>
          <w:rFonts w:ascii="Arial" w:hAnsi="Arial" w:cs="Arial"/>
          <w:b/>
        </w:rPr>
        <w:t>ESTADO CIVIL:</w:t>
      </w:r>
      <w:r>
        <w:rPr>
          <w:rFonts w:ascii="Arial" w:hAnsi="Arial" w:cs="Arial"/>
        </w:rPr>
        <w:tab/>
        <w:t>Soltero</w:t>
      </w:r>
    </w:p>
    <w:p w:rsidR="00E44C61" w:rsidRDefault="00E44C61">
      <w:pPr>
        <w:rPr>
          <w:rFonts w:ascii="Arial" w:hAnsi="Arial" w:cs="Arial"/>
        </w:rPr>
      </w:pPr>
    </w:p>
    <w:p w:rsidR="00E44C61" w:rsidRPr="00D80AB9" w:rsidRDefault="00E44C61">
      <w:pPr>
        <w:rPr>
          <w:rFonts w:ascii="Arial" w:hAnsi="Arial" w:cs="Arial"/>
          <w:color w:val="000000" w:themeColor="text1"/>
        </w:rPr>
      </w:pPr>
      <w:r w:rsidRPr="00D80AB9">
        <w:rPr>
          <w:rFonts w:ascii="Arial" w:hAnsi="Arial" w:cs="Arial"/>
          <w:b/>
        </w:rPr>
        <w:t>CURP:</w:t>
      </w:r>
      <w:r w:rsidRPr="00D80AB9">
        <w:rPr>
          <w:rFonts w:ascii="Arial" w:hAnsi="Arial" w:cs="Arial"/>
          <w:b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5C69A9" w:rsidRPr="00D80AB9">
        <w:rPr>
          <w:rFonts w:ascii="Arial" w:hAnsi="Arial" w:cs="Arial"/>
          <w:color w:val="000000" w:themeColor="text1"/>
          <w:shd w:val="clear" w:color="auto" w:fill="FFFFFF"/>
        </w:rPr>
        <w:t>REHG720604HSPYRS01</w:t>
      </w:r>
    </w:p>
    <w:p w:rsidR="00E44C61" w:rsidRDefault="00E44C61">
      <w:pPr>
        <w:rPr>
          <w:rFonts w:ascii="Arial" w:hAnsi="Arial" w:cs="Arial"/>
        </w:rPr>
      </w:pPr>
    </w:p>
    <w:p w:rsidR="00E44C61" w:rsidRPr="00E44C61" w:rsidRDefault="00E44C61">
      <w:pPr>
        <w:rPr>
          <w:rFonts w:ascii="Arial" w:hAnsi="Arial" w:cs="Arial"/>
        </w:rPr>
      </w:pPr>
    </w:p>
    <w:p w:rsidR="00E44C61" w:rsidRDefault="00E44C61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Pr="005D5064" w:rsidRDefault="005D5064" w:rsidP="005D5064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ESTUDIOS REALIZADOS</w:t>
      </w:r>
    </w:p>
    <w:p w:rsidR="004F076A" w:rsidRDefault="004F076A">
      <w:pPr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 w:rsidRPr="005D5064">
        <w:rPr>
          <w:rFonts w:ascii="Arial" w:hAnsi="Arial" w:cs="Arial"/>
          <w:b/>
        </w:rPr>
        <w:t>PRIMARIA: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C31D8B">
        <w:rPr>
          <w:rFonts w:ascii="Arial" w:hAnsi="Arial" w:cs="Arial"/>
        </w:rPr>
        <w:t>Ing. Javier Barrios Sierra</w:t>
      </w:r>
    </w:p>
    <w:p w:rsidR="00C31D8B" w:rsidRDefault="00C31D8B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Mariano Jiménez</w:t>
      </w:r>
    </w:p>
    <w:p w:rsidR="00C31D8B" w:rsidRDefault="00C31D8B" w:rsidP="00C31D8B">
      <w:pPr>
        <w:spacing w:after="0" w:line="240" w:lineRule="auto"/>
        <w:ind w:left="2832" w:firstLine="708"/>
        <w:rPr>
          <w:rFonts w:ascii="Arial" w:hAnsi="Arial" w:cs="Arial"/>
        </w:rPr>
      </w:pPr>
      <w:r>
        <w:rPr>
          <w:rFonts w:ascii="Arial" w:hAnsi="Arial" w:cs="Arial"/>
        </w:rPr>
        <w:t>1978-1984</w:t>
      </w:r>
    </w:p>
    <w:p w:rsidR="00C31D8B" w:rsidRDefault="00C31D8B" w:rsidP="00C31D8B">
      <w:pPr>
        <w:spacing w:after="0" w:line="240" w:lineRule="auto"/>
        <w:ind w:left="2832" w:firstLine="708"/>
        <w:rPr>
          <w:rFonts w:ascii="Arial" w:hAnsi="Arial" w:cs="Arial"/>
        </w:rPr>
      </w:pPr>
      <w:r>
        <w:rPr>
          <w:rFonts w:ascii="Arial" w:hAnsi="Arial" w:cs="Arial"/>
        </w:rPr>
        <w:t>San Luis Potosí, S.L.P.</w:t>
      </w:r>
    </w:p>
    <w:p w:rsidR="00C31D8B" w:rsidRDefault="00C31D8B" w:rsidP="00C31D8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Certificado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 w:rsidRPr="005D5064">
        <w:rPr>
          <w:rFonts w:ascii="Arial" w:hAnsi="Arial" w:cs="Arial"/>
          <w:b/>
        </w:rPr>
        <w:t>SECUNDARIA:</w:t>
      </w:r>
      <w:r w:rsidR="00C31D8B" w:rsidRPr="005D5064">
        <w:rPr>
          <w:rFonts w:ascii="Arial" w:hAnsi="Arial" w:cs="Arial"/>
          <w:b/>
        </w:rPr>
        <w:tab/>
      </w:r>
      <w:r w:rsidR="00C31D8B">
        <w:rPr>
          <w:rFonts w:ascii="Arial" w:hAnsi="Arial" w:cs="Arial"/>
        </w:rPr>
        <w:tab/>
      </w:r>
      <w:r w:rsidR="00C31D8B">
        <w:rPr>
          <w:rFonts w:ascii="Arial" w:hAnsi="Arial" w:cs="Arial"/>
        </w:rPr>
        <w:tab/>
      </w:r>
      <w:proofErr w:type="spellStart"/>
      <w:r w:rsidR="00C31D8B">
        <w:rPr>
          <w:rFonts w:ascii="Arial" w:hAnsi="Arial" w:cs="Arial"/>
        </w:rPr>
        <w:t>Profr</w:t>
      </w:r>
      <w:proofErr w:type="spellEnd"/>
      <w:r w:rsidR="00C31D8B">
        <w:rPr>
          <w:rFonts w:ascii="Arial" w:hAnsi="Arial" w:cs="Arial"/>
        </w:rPr>
        <w:t>. José Ciriaco Cruz</w:t>
      </w:r>
    </w:p>
    <w:p w:rsidR="00C31D8B" w:rsidRDefault="00C31D8B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Av. de las Artes</w:t>
      </w:r>
    </w:p>
    <w:p w:rsidR="00C31D8B" w:rsidRDefault="00C31D8B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1984-1987</w:t>
      </w:r>
    </w:p>
    <w:p w:rsidR="00C31D8B" w:rsidRDefault="00C31D8B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San Luis Potosí, S.L.P.</w:t>
      </w:r>
    </w:p>
    <w:p w:rsidR="00C31D8B" w:rsidRDefault="00C31D8B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Certificado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 w:rsidRPr="005D5064">
        <w:rPr>
          <w:rFonts w:ascii="Arial" w:hAnsi="Arial" w:cs="Arial"/>
          <w:b/>
        </w:rPr>
        <w:t>PREPARATORIA:</w:t>
      </w:r>
      <w:r w:rsidR="00C31D8B" w:rsidRPr="005D5064">
        <w:rPr>
          <w:rFonts w:ascii="Arial" w:hAnsi="Arial" w:cs="Arial"/>
          <w:b/>
        </w:rPr>
        <w:tab/>
      </w:r>
      <w:r w:rsidR="00C31D8B" w:rsidRPr="005D5064">
        <w:rPr>
          <w:rFonts w:ascii="Arial" w:hAnsi="Arial" w:cs="Arial"/>
          <w:b/>
        </w:rPr>
        <w:tab/>
      </w:r>
      <w:r w:rsidR="00C31D8B" w:rsidRPr="005D5064">
        <w:rPr>
          <w:rFonts w:ascii="Arial" w:hAnsi="Arial" w:cs="Arial"/>
          <w:b/>
        </w:rPr>
        <w:tab/>
      </w:r>
      <w:r w:rsidR="005D5064" w:rsidRPr="005D5064">
        <w:rPr>
          <w:rFonts w:ascii="Arial" w:hAnsi="Arial" w:cs="Arial"/>
        </w:rPr>
        <w:t>Preparatoria No. 2</w:t>
      </w:r>
    </w:p>
    <w:p w:rsidR="005D5064" w:rsidRDefault="005D5064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Av. Industrias s/n</w:t>
      </w:r>
    </w:p>
    <w:p w:rsidR="005D5064" w:rsidRDefault="005D5064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1987-1989</w:t>
      </w:r>
    </w:p>
    <w:p w:rsidR="005D5064" w:rsidRDefault="005D5064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San Luis Potosí, S.L.P.</w:t>
      </w:r>
    </w:p>
    <w:p w:rsidR="005D5064" w:rsidRPr="005D5064" w:rsidRDefault="005D5064" w:rsidP="004F076A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Certificado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 w:rsidRPr="005D5064">
        <w:rPr>
          <w:rFonts w:ascii="Arial" w:hAnsi="Arial" w:cs="Arial"/>
          <w:b/>
        </w:rPr>
        <w:t>LICENCIATURA: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Universidad Autónoma de San Luis Potosí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Facultad de Contaduría y Administración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1991-1996, 5 años</w:t>
      </w:r>
    </w:p>
    <w:p w:rsidR="004F076A" w:rsidRDefault="004F076A" w:rsidP="004F07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Título y Cédula Profesional</w:t>
      </w:r>
    </w:p>
    <w:p w:rsidR="004F076A" w:rsidRDefault="004F076A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5D5064">
      <w:pPr>
        <w:rPr>
          <w:rFonts w:ascii="Arial" w:hAnsi="Arial" w:cs="Arial"/>
        </w:rPr>
      </w:pPr>
    </w:p>
    <w:p w:rsidR="005D5064" w:rsidRDefault="00BD426A" w:rsidP="00BD426A">
      <w:pPr>
        <w:jc w:val="center"/>
        <w:rPr>
          <w:rFonts w:ascii="Arial" w:hAnsi="Arial" w:cs="Arial"/>
          <w:b/>
          <w:sz w:val="28"/>
        </w:rPr>
      </w:pPr>
      <w:r w:rsidRPr="00BD426A">
        <w:rPr>
          <w:rFonts w:ascii="Arial" w:hAnsi="Arial" w:cs="Arial"/>
          <w:b/>
          <w:sz w:val="28"/>
        </w:rPr>
        <w:lastRenderedPageBreak/>
        <w:t>DATOS LABORALES</w:t>
      </w:r>
    </w:p>
    <w:p w:rsidR="00BD426A" w:rsidRDefault="00BD426A" w:rsidP="00BD426A">
      <w:pPr>
        <w:spacing w:after="0" w:line="240" w:lineRule="auto"/>
        <w:rPr>
          <w:rFonts w:ascii="Arial" w:hAnsi="Arial" w:cs="Arial"/>
          <w:sz w:val="28"/>
        </w:rPr>
      </w:pPr>
    </w:p>
    <w:p w:rsidR="00BD426A" w:rsidRDefault="00BD426A" w:rsidP="00BD426A">
      <w:pPr>
        <w:spacing w:after="0" w:line="240" w:lineRule="auto"/>
        <w:rPr>
          <w:rFonts w:ascii="Arial" w:hAnsi="Arial" w:cs="Arial"/>
          <w:sz w:val="28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Apoyo Productivo Empresarial</w:t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>Auxiliar Contable (1995)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Despacho Contable Loredo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>Auxiliar Auditoria (1994-1996)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Asociados, A.C.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Hospital Central “Dr. Ignacio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 xml:space="preserve">Auxiliar de Contabilidad 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Morones Prieto”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  <w:t>(Junio-Agosto 1996)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Despacho Productividad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>Auxiliar de Auditoría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  <w:t>(1996-1997)</w:t>
      </w:r>
    </w:p>
    <w:p w:rsidR="00BD426A" w:rsidRDefault="00EF7740" w:rsidP="00BD426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EF7740" w:rsidRPr="00EF7740" w:rsidRDefault="00EF7740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Hospital Central “Dr. Ignacio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>Contador General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Morones Prieto”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  <w:t>(1997-2001)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Hospital Central “Dr. Ignacio</w:t>
      </w:r>
      <w:r w:rsidRPr="00EF7740">
        <w:rPr>
          <w:rFonts w:ascii="Arial" w:hAnsi="Arial" w:cs="Arial"/>
        </w:rPr>
        <w:tab/>
      </w:r>
      <w:r w:rsidRPr="00EF7740">
        <w:rPr>
          <w:rFonts w:ascii="Arial" w:hAnsi="Arial" w:cs="Arial"/>
        </w:rPr>
        <w:tab/>
      </w:r>
      <w:r w:rsidR="00EF7740">
        <w:rPr>
          <w:rFonts w:ascii="Arial" w:hAnsi="Arial" w:cs="Arial"/>
        </w:rPr>
        <w:tab/>
      </w:r>
      <w:r w:rsidR="00EF7740" w:rsidRPr="00EF7740">
        <w:rPr>
          <w:rFonts w:ascii="Arial" w:hAnsi="Arial" w:cs="Arial"/>
        </w:rPr>
        <w:t>Coordinador Administrativo</w:t>
      </w:r>
    </w:p>
    <w:p w:rsidR="00BD426A" w:rsidRPr="00EF7740" w:rsidRDefault="00BD426A" w:rsidP="00BD426A">
      <w:pPr>
        <w:spacing w:after="0" w:line="240" w:lineRule="auto"/>
        <w:rPr>
          <w:rFonts w:ascii="Arial" w:hAnsi="Arial" w:cs="Arial"/>
        </w:rPr>
      </w:pPr>
      <w:r w:rsidRPr="00EF7740">
        <w:rPr>
          <w:rFonts w:ascii="Arial" w:hAnsi="Arial" w:cs="Arial"/>
        </w:rPr>
        <w:t>Morones Prieto”</w:t>
      </w:r>
      <w:r w:rsidR="00EF7740" w:rsidRPr="00EF7740">
        <w:rPr>
          <w:rFonts w:ascii="Arial" w:hAnsi="Arial" w:cs="Arial"/>
        </w:rPr>
        <w:tab/>
      </w:r>
      <w:r w:rsidR="00EF7740" w:rsidRPr="00EF7740">
        <w:rPr>
          <w:rFonts w:ascii="Arial" w:hAnsi="Arial" w:cs="Arial"/>
        </w:rPr>
        <w:tab/>
      </w:r>
      <w:r w:rsidR="00EF7740" w:rsidRPr="00EF7740">
        <w:rPr>
          <w:rFonts w:ascii="Arial" w:hAnsi="Arial" w:cs="Arial"/>
        </w:rPr>
        <w:tab/>
      </w:r>
      <w:r w:rsidR="00EF7740" w:rsidRPr="00EF7740">
        <w:rPr>
          <w:rFonts w:ascii="Arial" w:hAnsi="Arial" w:cs="Arial"/>
        </w:rPr>
        <w:tab/>
        <w:t>(2003- a la fecha)</w:t>
      </w:r>
    </w:p>
    <w:p w:rsidR="00BD426A" w:rsidRPr="00BD426A" w:rsidRDefault="00BD426A" w:rsidP="00BD426A">
      <w:pPr>
        <w:rPr>
          <w:rFonts w:ascii="Arial" w:hAnsi="Arial" w:cs="Arial"/>
          <w:sz w:val="28"/>
        </w:rPr>
      </w:pPr>
    </w:p>
    <w:p w:rsidR="00BD426A" w:rsidRDefault="00BD426A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EF7740" w:rsidRDefault="00EF7740" w:rsidP="00BD426A">
      <w:pPr>
        <w:jc w:val="center"/>
        <w:rPr>
          <w:rFonts w:ascii="Arial" w:hAnsi="Arial" w:cs="Arial"/>
          <w:b/>
          <w:sz w:val="28"/>
        </w:rPr>
      </w:pPr>
    </w:p>
    <w:p w:rsidR="00BD426A" w:rsidRPr="00BD426A" w:rsidRDefault="00BD426A" w:rsidP="00BD426A">
      <w:pPr>
        <w:jc w:val="center"/>
        <w:rPr>
          <w:rFonts w:ascii="Arial" w:hAnsi="Arial" w:cs="Arial"/>
          <w:b/>
          <w:sz w:val="28"/>
        </w:rPr>
      </w:pPr>
    </w:p>
    <w:p w:rsidR="00C47F94" w:rsidRDefault="00C47F94" w:rsidP="003C317D">
      <w:pPr>
        <w:jc w:val="center"/>
        <w:rPr>
          <w:rFonts w:ascii="Arial" w:hAnsi="Arial" w:cs="Arial"/>
          <w:b/>
          <w:sz w:val="28"/>
          <w:szCs w:val="28"/>
        </w:rPr>
      </w:pPr>
      <w:r w:rsidRPr="00196793">
        <w:rPr>
          <w:rFonts w:ascii="Arial" w:hAnsi="Arial" w:cs="Arial"/>
          <w:b/>
          <w:sz w:val="28"/>
          <w:szCs w:val="28"/>
        </w:rPr>
        <w:lastRenderedPageBreak/>
        <w:t>CURSOS</w:t>
      </w:r>
    </w:p>
    <w:p w:rsidR="00196793" w:rsidRPr="00196793" w:rsidRDefault="00196793" w:rsidP="003C317D">
      <w:pPr>
        <w:jc w:val="center"/>
        <w:rPr>
          <w:rFonts w:ascii="Arial" w:hAnsi="Arial" w:cs="Arial"/>
          <w:b/>
          <w:sz w:val="28"/>
          <w:szCs w:val="28"/>
        </w:rPr>
      </w:pPr>
    </w:p>
    <w:p w:rsidR="00C47F94" w:rsidRDefault="00955350" w:rsidP="006D00AE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Curso-taller “Seguridad del Paciente”, Hospital Central “</w:t>
      </w:r>
      <w:r w:rsidR="0017489C">
        <w:rPr>
          <w:rFonts w:ascii="Arial" w:hAnsi="Arial" w:cs="Arial"/>
        </w:rPr>
        <w:t>Dr.</w:t>
      </w:r>
      <w:r>
        <w:rPr>
          <w:rFonts w:ascii="Arial" w:hAnsi="Arial" w:cs="Arial"/>
        </w:rPr>
        <w:t xml:space="preserve"> Ignacio Morones Prieto”, Noviembre de 2007, Constancia.</w:t>
      </w:r>
    </w:p>
    <w:p w:rsidR="003C317D" w:rsidRDefault="003C317D" w:rsidP="003C317D">
      <w:pPr>
        <w:pStyle w:val="Prrafodelista"/>
        <w:jc w:val="both"/>
        <w:rPr>
          <w:rFonts w:ascii="Arial" w:hAnsi="Arial" w:cs="Arial"/>
        </w:rPr>
      </w:pPr>
    </w:p>
    <w:p w:rsidR="003C317D" w:rsidRDefault="00955350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Curso “Modelo de Gestión para la Calidad Total y Criterios de Innovación en Calidad en Salud” en la Secretaría de Salud; Cd. México, Marzo 2011.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955350" w:rsidRPr="003C317D" w:rsidRDefault="00955350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Diplomado “Contribuciones Fiscales”, Universidad Autónoma de San Luis Potosí, Agosto 1998. Diploma.</w:t>
      </w:r>
    </w:p>
    <w:p w:rsidR="003C317D" w:rsidRDefault="003C317D" w:rsidP="003C317D">
      <w:pPr>
        <w:pStyle w:val="Prrafodelista"/>
        <w:jc w:val="both"/>
        <w:rPr>
          <w:rFonts w:ascii="Arial" w:hAnsi="Arial" w:cs="Arial"/>
        </w:rPr>
      </w:pPr>
    </w:p>
    <w:p w:rsidR="003C317D" w:rsidRDefault="00955350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Taller “Contabilidad y Análisis Financieros en los Negocios”,</w:t>
      </w:r>
      <w:r w:rsidR="00171FB9">
        <w:rPr>
          <w:rFonts w:ascii="Arial" w:hAnsi="Arial" w:cs="Arial"/>
        </w:rPr>
        <w:t xml:space="preserve"> Colegio de Contadores Públicos de San Luis Potosí, A.C.;</w:t>
      </w:r>
      <w:r>
        <w:rPr>
          <w:rFonts w:ascii="Arial" w:hAnsi="Arial" w:cs="Arial"/>
        </w:rPr>
        <w:t xml:space="preserve"> Septiembre 2005.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171FB9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“Sueldos y Salarios”, Colegio de Contadore</w:t>
      </w:r>
      <w:r w:rsidR="006D00AE" w:rsidRPr="003C317D">
        <w:rPr>
          <w:rFonts w:ascii="Arial" w:hAnsi="Arial" w:cs="Arial"/>
        </w:rPr>
        <w:t>s Públicos de San Luis Potosí, A</w:t>
      </w:r>
      <w:r w:rsidRPr="003C317D">
        <w:rPr>
          <w:rFonts w:ascii="Arial" w:hAnsi="Arial" w:cs="Arial"/>
        </w:rPr>
        <w:t>.C., Noviembre 2005.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17489C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Diplomado en Administración y Gerencia de la Atención Médica, Tecnológico de Monterrey Campus San Luis Potosí; Junio 2006. Certificado.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17489C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“Reformas Fiscales 2007 y lo más relevante de los Reglamentos”, Colegio de Contadores Públicos de San Luis Potosí, A.C.</w:t>
      </w:r>
      <w:r w:rsidR="006D00AE" w:rsidRPr="003C317D">
        <w:rPr>
          <w:rFonts w:ascii="Arial" w:hAnsi="Arial" w:cs="Arial"/>
        </w:rPr>
        <w:t>, Enero  2007.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6D00AE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“Reformas Fiscales 2008”, Colegio de Contadores Públicos de San Luis Potosí, A.C., Enero  2008.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6D00AE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 xml:space="preserve">Curso “Miscelánea Fiscal 2009 y Decreto de Beneficios Fiscales ISR, IETU e IMSS”, Colegio de Contadores Públicos de San Luis Potosí, A.C., </w:t>
      </w:r>
      <w:r w:rsidR="00B97166" w:rsidRPr="003C317D">
        <w:rPr>
          <w:rFonts w:ascii="Arial" w:hAnsi="Arial" w:cs="Arial"/>
        </w:rPr>
        <w:t>Mayo 2009.</w:t>
      </w:r>
      <w:r w:rsidRPr="003C317D">
        <w:rPr>
          <w:rFonts w:ascii="Arial" w:hAnsi="Arial" w:cs="Arial"/>
        </w:rPr>
        <w:t>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B97166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Seminario “Cuenta Pública”, Colegio de Contadores Públicos de San Luis Potosí, A.C., Junio 2010.Constancia.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“Aplicación Práctica de los Estímulos Fiscales”, Colegio de Contadores Públicos de San Luis Potosí, A.C., Julio 2010.Constancia.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“Cierre Anual de las personas Morales y Papeles de Trabajo 2010 y Reformas Fiscales 2011”, Colegio de Contadores Públicos de San Luis Potosí, A.C., Diciembre 2010.Constancia.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6D2941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“Auditoría Automatizada”, Colegio de Contadores Públicos de San Luis Potosí, A.C., Abril 2011.Constancia.</w:t>
      </w:r>
    </w:p>
    <w:p w:rsidR="003C317D" w:rsidRPr="003C317D" w:rsidRDefault="003C317D" w:rsidP="003C317D">
      <w:pPr>
        <w:pStyle w:val="Prrafodelista"/>
        <w:jc w:val="both"/>
        <w:rPr>
          <w:rFonts w:ascii="Arial" w:hAnsi="Arial" w:cs="Arial"/>
        </w:rPr>
      </w:pPr>
    </w:p>
    <w:p w:rsidR="003C317D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Curso “Nueva Solución Integral del SAT”, Colegio de Contadores Públicos de San Luis Potosí, A.C., Enero 2012.Constancia.</w:t>
      </w:r>
    </w:p>
    <w:p w:rsidR="003C317D" w:rsidRDefault="003C317D" w:rsidP="003C317D">
      <w:pPr>
        <w:pStyle w:val="Prrafodelista"/>
        <w:jc w:val="both"/>
        <w:rPr>
          <w:rFonts w:ascii="Arial" w:hAnsi="Arial" w:cs="Arial"/>
        </w:rPr>
      </w:pPr>
    </w:p>
    <w:p w:rsidR="003C317D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“Formación y Certificación de la Primera Generación de Facilitadores-Replicadores Responsables de la Armonización Contable”, Instituto Nacional de Administración Pública, A.C., Noviembr</w:t>
      </w:r>
      <w:r w:rsidR="003C317D">
        <w:rPr>
          <w:rFonts w:ascii="Arial" w:hAnsi="Arial" w:cs="Arial"/>
        </w:rPr>
        <w:t>e 2012. 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3C317D" w:rsidRDefault="006D2941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 “Seminario de Contabilidad Gubernamental”, Colegio de Contadores Públicos de San Luis Potosí, A.C., Diciembre 2012.Constancia.</w:t>
      </w:r>
    </w:p>
    <w:p w:rsidR="003C317D" w:rsidRPr="003C317D" w:rsidRDefault="003C317D" w:rsidP="003C317D">
      <w:pPr>
        <w:pStyle w:val="Prrafodelista"/>
        <w:rPr>
          <w:rFonts w:ascii="Arial" w:hAnsi="Arial" w:cs="Arial"/>
        </w:rPr>
      </w:pPr>
    </w:p>
    <w:p w:rsidR="006D2941" w:rsidRPr="003C317D" w:rsidRDefault="003C317D" w:rsidP="003C317D">
      <w:pPr>
        <w:pStyle w:val="Prrafodelista"/>
        <w:numPr>
          <w:ilvl w:val="0"/>
          <w:numId w:val="1"/>
        </w:numPr>
        <w:jc w:val="both"/>
        <w:rPr>
          <w:rFonts w:ascii="Arial" w:hAnsi="Arial" w:cs="Arial"/>
        </w:rPr>
      </w:pPr>
      <w:r w:rsidRPr="003C317D">
        <w:rPr>
          <w:rFonts w:ascii="Arial" w:hAnsi="Arial" w:cs="Arial"/>
        </w:rPr>
        <w:t>Curso-Taller “Introducción a los Estándares de Certificación”, Hospital Central “Dr. Ignacio Morones Prieto”, Abril 2014. Constancia.</w:t>
      </w:r>
    </w:p>
    <w:p w:rsidR="003C317D" w:rsidRDefault="003C317D" w:rsidP="003C317D">
      <w:pPr>
        <w:pStyle w:val="Prrafodelista"/>
        <w:jc w:val="both"/>
        <w:rPr>
          <w:rFonts w:ascii="Arial" w:hAnsi="Arial" w:cs="Arial"/>
        </w:rPr>
      </w:pPr>
    </w:p>
    <w:p w:rsidR="006D00AE" w:rsidRPr="0017489C" w:rsidRDefault="006D00AE" w:rsidP="003C317D">
      <w:pPr>
        <w:pStyle w:val="Prrafodelista"/>
        <w:rPr>
          <w:rFonts w:ascii="Arial" w:hAnsi="Arial" w:cs="Arial"/>
        </w:rPr>
      </w:pPr>
    </w:p>
    <w:p w:rsidR="004F076A" w:rsidRDefault="004F076A">
      <w:pPr>
        <w:rPr>
          <w:rFonts w:ascii="Arial" w:hAnsi="Arial" w:cs="Arial"/>
        </w:rPr>
      </w:pPr>
    </w:p>
    <w:p w:rsidR="004F076A" w:rsidRPr="00E44C61" w:rsidRDefault="004F076A">
      <w:pPr>
        <w:rPr>
          <w:rFonts w:ascii="Arial" w:hAnsi="Arial" w:cs="Arial"/>
        </w:rPr>
      </w:pPr>
    </w:p>
    <w:sectPr w:rsidR="004F076A" w:rsidRPr="00E44C61" w:rsidSect="00A45C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5D79AE"/>
    <w:multiLevelType w:val="hybridMultilevel"/>
    <w:tmpl w:val="ACC6B4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44C61"/>
    <w:rsid w:val="00171FB9"/>
    <w:rsid w:val="0017489C"/>
    <w:rsid w:val="00196793"/>
    <w:rsid w:val="003C317D"/>
    <w:rsid w:val="004F076A"/>
    <w:rsid w:val="005C69A9"/>
    <w:rsid w:val="005D5064"/>
    <w:rsid w:val="006D00AE"/>
    <w:rsid w:val="006D2941"/>
    <w:rsid w:val="00924BB7"/>
    <w:rsid w:val="0092744E"/>
    <w:rsid w:val="00955350"/>
    <w:rsid w:val="009A1D2F"/>
    <w:rsid w:val="009F3366"/>
    <w:rsid w:val="00A45C8B"/>
    <w:rsid w:val="00B97166"/>
    <w:rsid w:val="00BD426A"/>
    <w:rsid w:val="00C31D8B"/>
    <w:rsid w:val="00C374D5"/>
    <w:rsid w:val="00C47F94"/>
    <w:rsid w:val="00D07F36"/>
    <w:rsid w:val="00D80AB9"/>
    <w:rsid w:val="00DE7A23"/>
    <w:rsid w:val="00E44C61"/>
    <w:rsid w:val="00EF7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C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7F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47F9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572</Words>
  <Characters>3152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ROSY</dc:creator>
  <cp:lastModifiedBy>*</cp:lastModifiedBy>
  <cp:revision>2</cp:revision>
  <cp:lastPrinted>2017-12-08T20:14:00Z</cp:lastPrinted>
  <dcterms:created xsi:type="dcterms:W3CDTF">2017-12-11T09:26:00Z</dcterms:created>
  <dcterms:modified xsi:type="dcterms:W3CDTF">2017-12-11T09:26:00Z</dcterms:modified>
</cp:coreProperties>
</file>