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0132" w:rsidRDefault="00150132" w:rsidP="00150132">
      <w:r>
        <w:t xml:space="preserve">Celebran </w:t>
      </w:r>
      <w:r>
        <w:t>aniversario CCXIII</w:t>
      </w:r>
    </w:p>
    <w:p w:rsidR="00150132" w:rsidRDefault="00150132" w:rsidP="00150132">
      <w:r>
        <w:t>natalicio de Benito Juárez</w:t>
      </w:r>
    </w:p>
    <w:p w:rsidR="00150132" w:rsidRDefault="00150132" w:rsidP="00150132"/>
    <w:p w:rsidR="00150132" w:rsidRDefault="00150132" w:rsidP="00150132">
      <w:r>
        <w:t>Se llevó a cabo la celebración por el 2</w:t>
      </w:r>
      <w:r>
        <w:t>13</w:t>
      </w:r>
      <w:r>
        <w:t xml:space="preserve"> natalicio de Benito Juárez García en la </w:t>
      </w:r>
      <w:r>
        <w:t xml:space="preserve">avenida principal de Ebano </w:t>
      </w:r>
      <w:r>
        <w:t>que lleva su nombre, y en donde se realizó un acto cívico y la colocación de una ofrenda floral al pie del monumento que hay en su honor.</w:t>
      </w:r>
    </w:p>
    <w:p w:rsidR="00150132" w:rsidRDefault="00150132" w:rsidP="00150132">
      <w:r>
        <w:t>En el evento participaron autoridades municipales</w:t>
      </w:r>
      <w:r>
        <w:t xml:space="preserve"> encabezadas por jefe de gabinete Juan Antonio Cordero Aguilar quien acudió en representación del alcalde Crispín Ordaz Trujillo,</w:t>
      </w:r>
      <w:r>
        <w:t xml:space="preserve"> educativas, así como maestros y alumnos de diferentes instituciones educativas del municipio</w:t>
      </w:r>
      <w:r>
        <w:t xml:space="preserve"> y las logias masónicas</w:t>
      </w:r>
      <w:r>
        <w:t>.</w:t>
      </w:r>
    </w:p>
    <w:p w:rsidR="00150132" w:rsidRDefault="00150132" w:rsidP="00150132">
      <w:r>
        <w:t xml:space="preserve">Entre las actividades se dio lectura a una semblanza del conocido como Benemérito de las Américas y alumnos de las escuelas participantes presentaron </w:t>
      </w:r>
      <w:r>
        <w:t xml:space="preserve">sus ofrendas florales, acompañados </w:t>
      </w:r>
      <w:bookmarkStart w:id="0" w:name="_GoBack"/>
      <w:bookmarkEnd w:id="0"/>
      <w:r>
        <w:t>también del cabildo Ebanense y los diferentes departamentos del ayuntamiento, autoridades del departamento de jubilados de la sección 3 y el director del hospital general de PEMEX en Ebano.</w:t>
      </w:r>
    </w:p>
    <w:p w:rsidR="00150132" w:rsidRDefault="00150132" w:rsidP="00150132">
      <w:r>
        <w:t>Cerraron las guardias de honor, los miembros de las cuatro logias masónicas del municipio, quienes comentaron que seguirán recordando la memoria del benemérito de las Américas el licenciado Benito Juárez García.</w:t>
      </w:r>
    </w:p>
    <w:sectPr w:rsidR="0015013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132"/>
    <w:rsid w:val="001501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275DB"/>
  <w15:chartTrackingRefBased/>
  <w15:docId w15:val="{0A61F72F-69AC-40A8-B88A-9ABF32A31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182</Words>
  <Characters>1004</Characters>
  <Application>Microsoft Office Word</Application>
  <DocSecurity>0</DocSecurity>
  <Lines>8</Lines>
  <Paragraphs>2</Paragraphs>
  <ScaleCrop>false</ScaleCrop>
  <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lara cruz</dc:creator>
  <cp:keywords/>
  <dc:description/>
  <cp:lastModifiedBy>elisa lara cruz</cp:lastModifiedBy>
  <cp:revision>1</cp:revision>
  <dcterms:created xsi:type="dcterms:W3CDTF">2019-03-21T19:25:00Z</dcterms:created>
  <dcterms:modified xsi:type="dcterms:W3CDTF">2019-03-21T19:42:00Z</dcterms:modified>
</cp:coreProperties>
</file>