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232054" w:rsidRDefault="009B2250" w:rsidP="009B2250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232054">
        <w:rPr>
          <w:rFonts w:ascii="Arial" w:hAnsi="Arial" w:cs="Arial"/>
          <w:color w:val="000000"/>
          <w:sz w:val="20"/>
          <w:szCs w:val="20"/>
        </w:rPr>
        <w:t>En este mes la Defensoría Pública no re</w:t>
      </w:r>
      <w:r>
        <w:rPr>
          <w:rFonts w:ascii="Arial" w:hAnsi="Arial" w:cs="Arial"/>
          <w:color w:val="000000"/>
          <w:sz w:val="20"/>
          <w:szCs w:val="20"/>
        </w:rPr>
        <w:t xml:space="preserve">alizó programas, porque en </w:t>
      </w:r>
      <w:r w:rsidRPr="00232054">
        <w:rPr>
          <w:rFonts w:ascii="Arial" w:hAnsi="Arial" w:cs="Arial"/>
          <w:color w:val="000000"/>
          <w:sz w:val="20"/>
          <w:szCs w:val="20"/>
        </w:rPr>
        <w:t>el presupuesto que se asignó a la dependencia</w:t>
      </w:r>
      <w:r w:rsidR="00556E68">
        <w:rPr>
          <w:rFonts w:ascii="Arial" w:hAnsi="Arial" w:cs="Arial"/>
          <w:color w:val="000000"/>
          <w:sz w:val="20"/>
          <w:szCs w:val="20"/>
        </w:rPr>
        <w:t>,</w:t>
      </w:r>
      <w:bookmarkStart w:id="0" w:name="_GoBack"/>
      <w:bookmarkEnd w:id="0"/>
      <w:r w:rsidRPr="00232054">
        <w:rPr>
          <w:rFonts w:ascii="Arial" w:hAnsi="Arial" w:cs="Arial"/>
          <w:color w:val="000000"/>
          <w:sz w:val="20"/>
          <w:szCs w:val="20"/>
        </w:rPr>
        <w:t xml:space="preserve"> no se contempló una partida para erogar en materia de programas. </w:t>
      </w:r>
    </w:p>
    <w:p w:rsidR="009B2250" w:rsidRPr="009C13E5" w:rsidRDefault="009B2250" w:rsidP="009B225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B2250" w:rsidRDefault="0081214E" w:rsidP="009B2250"/>
    <w:sectPr w:rsidR="0081214E" w:rsidRPr="009B2250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1C64" w:rsidRDefault="00B21C64">
      <w:pPr>
        <w:spacing w:after="0" w:line="240" w:lineRule="auto"/>
      </w:pPr>
      <w:r>
        <w:separator/>
      </w:r>
    </w:p>
  </w:endnote>
  <w:endnote w:type="continuationSeparator" w:id="0">
    <w:p w:rsidR="00B21C64" w:rsidRDefault="00B21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1" w:fontKey="{3BF7799E-C6C0-425D-A3F0-F454B406AF2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1C64" w:rsidRDefault="00B21C64">
      <w:pPr>
        <w:spacing w:after="0" w:line="240" w:lineRule="auto"/>
      </w:pPr>
      <w:r>
        <w:separator/>
      </w:r>
    </w:p>
  </w:footnote>
  <w:footnote w:type="continuationSeparator" w:id="0">
    <w:p w:rsidR="00B21C64" w:rsidRDefault="00B21C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56E68"/>
    <w:rsid w:val="00590018"/>
    <w:rsid w:val="0059357E"/>
    <w:rsid w:val="005A2162"/>
    <w:rsid w:val="005C4F7A"/>
    <w:rsid w:val="005D7D68"/>
    <w:rsid w:val="005F5C83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14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2250"/>
    <w:rsid w:val="009C13E5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1C64"/>
    <w:rsid w:val="00B229B1"/>
    <w:rsid w:val="00B26B33"/>
    <w:rsid w:val="00B35B07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11AD"/>
    <w:rsid w:val="00C6748B"/>
    <w:rsid w:val="00C873E1"/>
    <w:rsid w:val="00C949B9"/>
    <w:rsid w:val="00CC07FE"/>
    <w:rsid w:val="00CD3E9E"/>
    <w:rsid w:val="00CE10AD"/>
    <w:rsid w:val="00D0357D"/>
    <w:rsid w:val="00D17B10"/>
    <w:rsid w:val="00D23A7C"/>
    <w:rsid w:val="00D35446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5:docId w15:val="{7A7FCF66-2301-42CB-A072-34DC4EDBA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FCA3EF-18A4-4E3D-B0C6-FD9087915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29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18</cp:revision>
  <cp:lastPrinted>2019-02-14T17:42:00Z</cp:lastPrinted>
  <dcterms:created xsi:type="dcterms:W3CDTF">2019-02-26T20:45:00Z</dcterms:created>
  <dcterms:modified xsi:type="dcterms:W3CDTF">2019-03-12T18:06:00Z</dcterms:modified>
</cp:coreProperties>
</file>