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658" w:rsidRPr="002D2E1F" w:rsidRDefault="002D2E1F" w:rsidP="002D2E1F">
      <w:pPr>
        <w:jc w:val="both"/>
      </w:pPr>
      <w:r w:rsidRPr="002D2E1F">
        <w:t xml:space="preserve">En el mes </w:t>
      </w:r>
      <w:r w:rsidR="00F62F06">
        <w:t>a reportar</w:t>
      </w:r>
      <w:r w:rsidRPr="002D2E1F">
        <w:t xml:space="preserve">, en este Ayuntamiento no se </w:t>
      </w:r>
      <w:r w:rsidR="00A120B9">
        <w:t xml:space="preserve">tiene </w:t>
      </w:r>
      <w:r w:rsidR="00A120B9" w:rsidRPr="00A120B9">
        <w:t>información relacionada con la planeación, coordinación, administración y ejecución de los proyectos y programas de desarrollo territorial, incluidas las licencias de construcción</w:t>
      </w:r>
      <w:r w:rsidR="00A120B9">
        <w:t>, ya que no se tuvo ningún trámite en relación a lo anterior</w:t>
      </w:r>
      <w:r w:rsidRPr="002D2E1F">
        <w:t>, apelando a la competencia exclusiva del Municipio, derivado del artículo 115 Constitucional, así como a la Ley General de Asentamientos Humanos, Ordenamiento Territorial y Desarrollo Urbano, en el que señala a los municipios como los responsables de expedir las autorizaciones, licencias o permisos de las diversas acciones urbanísticas. por lo que no se cuenta información para reportar en este mes es por ello que se plasma la leyenda de no se genera i</w:t>
      </w:r>
      <w:bookmarkStart w:id="0" w:name="_GoBack"/>
      <w:bookmarkEnd w:id="0"/>
      <w:r w:rsidRPr="002D2E1F">
        <w:t>nformación.</w:t>
      </w:r>
    </w:p>
    <w:sectPr w:rsidR="004E0658" w:rsidRPr="002D2E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044"/>
    <w:rsid w:val="002D2E1F"/>
    <w:rsid w:val="003E1A83"/>
    <w:rsid w:val="004E0658"/>
    <w:rsid w:val="006B0044"/>
    <w:rsid w:val="00A120B9"/>
    <w:rsid w:val="00CA5888"/>
    <w:rsid w:val="00D65CD7"/>
    <w:rsid w:val="00E21264"/>
    <w:rsid w:val="00E32F0F"/>
    <w:rsid w:val="00F058BF"/>
    <w:rsid w:val="00F6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43ECA"/>
  <w15:docId w15:val="{5BD623CC-6519-44CF-A3F1-BFA8D7D4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obraspu</dc:creator>
  <cp:lastModifiedBy>Chicharron GonzalesVargas</cp:lastModifiedBy>
  <cp:revision>5</cp:revision>
  <dcterms:created xsi:type="dcterms:W3CDTF">2018-12-11T16:08:00Z</dcterms:created>
  <dcterms:modified xsi:type="dcterms:W3CDTF">2019-02-08T03:37:00Z</dcterms:modified>
</cp:coreProperties>
</file>