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62D0" w:rsidRDefault="00EE62D0" w:rsidP="00FA78B1">
      <w:pPr>
        <w:jc w:val="both"/>
        <w:rPr>
          <w:rFonts w:ascii="Century Gothic" w:hAnsi="Century Gothic"/>
          <w:sz w:val="32"/>
        </w:rPr>
      </w:pPr>
      <w:r>
        <w:rPr>
          <w:rFonts w:ascii="Century Gothic" w:hAnsi="Century Gothic"/>
          <w:noProof/>
          <w:sz w:val="32"/>
          <w:lang w:eastAsia="es-MX"/>
        </w:rPr>
        <w:drawing>
          <wp:inline distT="0" distB="0" distL="0" distR="0">
            <wp:extent cx="3210174" cy="1520456"/>
            <wp:effectExtent l="0" t="0" r="0" b="381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12928" cy="152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A0404" w:rsidRPr="00FA78B1" w:rsidRDefault="00FA78B1" w:rsidP="00FA78B1">
      <w:pPr>
        <w:jc w:val="both"/>
        <w:rPr>
          <w:rFonts w:ascii="Century Gothic" w:hAnsi="Century Gothic"/>
          <w:sz w:val="32"/>
        </w:rPr>
      </w:pPr>
      <w:r w:rsidRPr="00FA78B1">
        <w:rPr>
          <w:rFonts w:ascii="Century Gothic" w:hAnsi="Century Gothic"/>
          <w:sz w:val="32"/>
        </w:rPr>
        <w:t>En el Municipio de Venado no se cuenta con listado de agencias y/o empresas que presten servicios turísticos registrados desagregando tipo de permiso o concesión, periodo de vigencia y monto de los permisos, ya que no hay empresas que ofrezcan esos servicios, las personas que visitan nuestro Municipio s por cuenta propia,  o viaje en grupo, organizado por los mismos.</w:t>
      </w:r>
    </w:p>
    <w:p w:rsidR="00FA78B1" w:rsidRPr="00FA78B1" w:rsidRDefault="00FA78B1" w:rsidP="00FA78B1">
      <w:pPr>
        <w:jc w:val="both"/>
        <w:rPr>
          <w:rFonts w:ascii="Century Gothic" w:hAnsi="Century Gothic"/>
          <w:sz w:val="32"/>
        </w:rPr>
      </w:pPr>
      <w:r w:rsidRPr="00FA78B1">
        <w:rPr>
          <w:rFonts w:ascii="Century Gothic" w:hAnsi="Century Gothic"/>
          <w:sz w:val="32"/>
        </w:rPr>
        <w:t>Por tanto no se cuenta con requisitos para el otorgamiento de permiso(s) concesión(es) para empresas turísticas</w:t>
      </w:r>
      <w:r>
        <w:rPr>
          <w:rFonts w:ascii="Century Gothic" w:hAnsi="Century Gothic"/>
          <w:sz w:val="32"/>
        </w:rPr>
        <w:t>.</w:t>
      </w:r>
    </w:p>
    <w:sectPr w:rsidR="00FA78B1" w:rsidRPr="00FA78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8B1"/>
    <w:rsid w:val="00CC1B3F"/>
    <w:rsid w:val="00EE62D0"/>
    <w:rsid w:val="00F83EA3"/>
    <w:rsid w:val="00FA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D6B6BD0-F6B8-4A2F-9A28-4FB24F5DE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2</cp:revision>
  <dcterms:created xsi:type="dcterms:W3CDTF">2017-05-16T20:49:00Z</dcterms:created>
  <dcterms:modified xsi:type="dcterms:W3CDTF">2019-04-01T19:02:00Z</dcterms:modified>
</cp:coreProperties>
</file>