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01C" w:rsidRDefault="005C34B6">
      <w:r>
        <w:t>En el periodo que s</w:t>
      </w:r>
      <w:r w:rsidR="002816E4">
        <w:t>e</w:t>
      </w:r>
      <w:r>
        <w:t xml:space="preserve"> informa no se</w:t>
      </w:r>
      <w:bookmarkStart w:id="0" w:name="_GoBack"/>
      <w:bookmarkEnd w:id="0"/>
      <w:r>
        <w:t xml:space="preserve"> genera la información requerida.</w:t>
      </w:r>
    </w:p>
    <w:sectPr w:rsidR="006D1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B6"/>
    <w:rsid w:val="001E5101"/>
    <w:rsid w:val="002816E4"/>
    <w:rsid w:val="005C34B6"/>
    <w:rsid w:val="006D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67CEB"/>
  <w15:chartTrackingRefBased/>
  <w15:docId w15:val="{BC4BCB07-6883-4EC3-8579-D2C41A89B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CANAL NUEVE</dc:creator>
  <cp:keywords/>
  <dc:description/>
  <cp:lastModifiedBy>CLAUDIA ALEJANDRA MORENO</cp:lastModifiedBy>
  <cp:revision>2</cp:revision>
  <dcterms:created xsi:type="dcterms:W3CDTF">2019-01-07T19:23:00Z</dcterms:created>
  <dcterms:modified xsi:type="dcterms:W3CDTF">2019-02-05T15:22:00Z</dcterms:modified>
</cp:coreProperties>
</file>