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00E" w:rsidRPr="00703679" w:rsidRDefault="00703679" w:rsidP="00703679">
      <w:pPr>
        <w:pStyle w:val="Prrafodelista"/>
        <w:numPr>
          <w:ilvl w:val="0"/>
          <w:numId w:val="1"/>
        </w:numPr>
        <w:jc w:val="center"/>
        <w:rPr>
          <w:sz w:val="96"/>
          <w:szCs w:val="96"/>
        </w:rPr>
      </w:pPr>
      <w:r w:rsidRPr="00703679">
        <w:rPr>
          <w:sz w:val="96"/>
          <w:szCs w:val="96"/>
        </w:rPr>
        <w:t>NO SE GENERO</w:t>
      </w:r>
    </w:p>
    <w:sectPr w:rsidR="00E4300E" w:rsidRPr="00703679" w:rsidSect="00E430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43903"/>
    <w:multiLevelType w:val="hybridMultilevel"/>
    <w:tmpl w:val="DDBADE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3679"/>
    <w:rsid w:val="00703679"/>
    <w:rsid w:val="00E43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36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2019-01-08T18:27:00Z</dcterms:created>
  <dcterms:modified xsi:type="dcterms:W3CDTF">2019-01-08T18:28:00Z</dcterms:modified>
</cp:coreProperties>
</file>