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12470" cy="641267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192" cy="642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F61DFE" w:rsidRDefault="00F61DFE"/>
    <w:p w:rsidR="00F61DFE" w:rsidRDefault="00F61DFE"/>
    <w:p w:rsidR="00F61DFE" w:rsidRDefault="00F61DFE" w:rsidP="00F61DFE">
      <w:pPr>
        <w:spacing w:line="360" w:lineRule="auto"/>
      </w:pPr>
    </w:p>
    <w:p w:rsidR="00F61DFE" w:rsidRDefault="00F61DFE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D225EC" w:rsidRDefault="001B6F28" w:rsidP="00F61DFE">
      <w:pPr>
        <w:spacing w:line="360" w:lineRule="auto"/>
        <w:jc w:val="both"/>
      </w:pPr>
      <w:r>
        <w:t xml:space="preserve">NO </w:t>
      </w:r>
      <w:r w:rsidR="00BA5420">
        <w:t>SE GENERA</w:t>
      </w:r>
      <w:r>
        <w:t xml:space="preserve"> DEBIDO A QUE LAS </w:t>
      </w:r>
      <w:r w:rsidR="00DB5A32">
        <w:t>REGLAS DE OPERACIÓ</w:t>
      </w:r>
      <w:r w:rsidRPr="001B6F28">
        <w:t xml:space="preserve">N DE LOS PROGRAMAS ALIMENTARIOS 2019 </w:t>
      </w:r>
      <w:r w:rsidR="00BA5420">
        <w:t xml:space="preserve">SE ENCUENTRAN </w:t>
      </w:r>
      <w:r w:rsidRPr="001B6F28">
        <w:t xml:space="preserve">EN PROCESO DE </w:t>
      </w:r>
      <w:r w:rsidR="00DB5A32">
        <w:t>REVISIÓN Y ACTUALIZAC</w:t>
      </w:r>
      <w:bookmarkStart w:id="0" w:name="_GoBack"/>
      <w:bookmarkEnd w:id="0"/>
      <w:r w:rsidR="00DB5A32">
        <w:t>IÓ</w:t>
      </w:r>
      <w:r w:rsidR="00F61DFE">
        <w:t>N.</w:t>
      </w:r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B6F28"/>
    <w:rsid w:val="007966C2"/>
    <w:rsid w:val="00AD1013"/>
    <w:rsid w:val="00B919C6"/>
    <w:rsid w:val="00BA5420"/>
    <w:rsid w:val="00D225EC"/>
    <w:rsid w:val="00DB5A32"/>
    <w:rsid w:val="00F42C81"/>
    <w:rsid w:val="00F6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Susana del Pilar Martínez Reyna</cp:lastModifiedBy>
  <cp:revision>6</cp:revision>
  <dcterms:created xsi:type="dcterms:W3CDTF">2019-02-06T17:04:00Z</dcterms:created>
  <dcterms:modified xsi:type="dcterms:W3CDTF">2019-02-07T21:55:00Z</dcterms:modified>
</cp:coreProperties>
</file>