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7138A" w:rsidRDefault="00E7138A"/>
    <w:p w:rsidR="00BF79B1" w:rsidRDefault="00BF79B1"/>
    <w:p w:rsidR="00BF79B1" w:rsidRDefault="00BF79B1"/>
    <w:p w:rsidR="00BF79B1" w:rsidRDefault="00BF79B1"/>
    <w:p w:rsidR="00BF79B1" w:rsidRDefault="00BF79B1"/>
    <w:p w:rsidR="00BF79B1" w:rsidRDefault="00BF79B1"/>
    <w:p w:rsidR="00BF79B1" w:rsidRDefault="00BF79B1"/>
    <w:p w:rsidR="00BF79B1" w:rsidRPr="00BF79B1" w:rsidRDefault="00BF79B1">
      <w:pPr>
        <w:rPr>
          <w:sz w:val="96"/>
          <w:szCs w:val="96"/>
        </w:rPr>
      </w:pPr>
      <w:r w:rsidRPr="00BF79B1">
        <w:rPr>
          <w:sz w:val="96"/>
          <w:szCs w:val="96"/>
        </w:rPr>
        <w:t>NO AP</w:t>
      </w:r>
      <w:bookmarkStart w:id="0" w:name="_GoBack"/>
      <w:bookmarkEnd w:id="0"/>
      <w:r w:rsidRPr="00BF79B1">
        <w:rPr>
          <w:sz w:val="96"/>
          <w:szCs w:val="96"/>
        </w:rPr>
        <w:t>LICA</w:t>
      </w:r>
    </w:p>
    <w:sectPr w:rsidR="00BF79B1" w:rsidRPr="00BF79B1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F79B1"/>
    <w:rsid w:val="00BF79B1"/>
    <w:rsid w:val="00E713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52A4290-E299-4225-8754-24BF6AA2F5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admon20152018</dc:creator>
  <cp:keywords/>
  <dc:description/>
  <cp:lastModifiedBy>admon20152018</cp:lastModifiedBy>
  <cp:revision>1</cp:revision>
  <dcterms:created xsi:type="dcterms:W3CDTF">2019-04-10T14:26:00Z</dcterms:created>
  <dcterms:modified xsi:type="dcterms:W3CDTF">2019-04-10T14:27:00Z</dcterms:modified>
</cp:coreProperties>
</file>