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4F" w:rsidRDefault="0005174F" w:rsidP="0005174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05174F" w:rsidRDefault="0005174F" w:rsidP="0005174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 wp14:anchorId="6953EB8C" wp14:editId="538051E5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74F" w:rsidRDefault="0005174F" w:rsidP="0005174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05174F" w:rsidRDefault="0005174F" w:rsidP="0005174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05174F" w:rsidRDefault="0005174F" w:rsidP="0005174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EB573B" w:rsidRPr="00EB573B" w:rsidRDefault="00EB573B" w:rsidP="00EB573B">
      <w:pPr>
        <w:spacing w:after="0" w:line="240" w:lineRule="auto"/>
        <w:rPr>
          <w:rFonts w:ascii="CIDFont+F2" w:eastAsia="Times New Roman" w:hAnsi="CIDFont+F2" w:cs="Calibri"/>
          <w:sz w:val="24"/>
          <w:szCs w:val="24"/>
          <w:lang w:eastAsia="es-MX"/>
        </w:rPr>
      </w:pPr>
      <w:r w:rsidRPr="00EB573B">
        <w:rPr>
          <w:rFonts w:ascii="CIDFont+F2" w:eastAsia="Times New Roman" w:hAnsi="CIDFont+F2" w:cs="Calibri"/>
          <w:sz w:val="24"/>
          <w:szCs w:val="24"/>
          <w:lang w:eastAsia="es-MX"/>
        </w:rPr>
        <w:t>Si bien es cierto se encuentra dentro de dicha facultad y atribución en el periodo comprendido informamos que no somos una empresa constituida para prestar un servicio, más bien somos una organización sindical para la defensa y los derechos del trabajador sin fines de lucro por lo tanto no se genera</w:t>
      </w:r>
    </w:p>
    <w:p w:rsidR="00035475" w:rsidRDefault="00035475">
      <w:bookmarkStart w:id="0" w:name="_GoBack"/>
      <w:bookmarkEnd w:id="0"/>
    </w:p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2">
    <w:altName w:val="Times New Roman"/>
    <w:panose1 w:val="00000000000000000000"/>
    <w:charset w:val="00"/>
    <w:family w:val="roman"/>
    <w:notTrueType/>
    <w:pitch w:val="default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74F"/>
    <w:rsid w:val="00035475"/>
    <w:rsid w:val="0005174F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  <w:rsid w:val="00EB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B5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57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B5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57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90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261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USER</cp:lastModifiedBy>
  <cp:revision>2</cp:revision>
  <dcterms:created xsi:type="dcterms:W3CDTF">2018-08-03T23:37:00Z</dcterms:created>
  <dcterms:modified xsi:type="dcterms:W3CDTF">2018-09-09T21:50:00Z</dcterms:modified>
</cp:coreProperties>
</file>