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55D" w:rsidRDefault="0099355D" w:rsidP="00CD587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C45D17E" wp14:editId="7D82B6C5">
            <wp:simplePos x="0" y="0"/>
            <wp:positionH relativeFrom="margin">
              <wp:align>center</wp:align>
            </wp:positionH>
            <wp:positionV relativeFrom="margin">
              <wp:posOffset>14605</wp:posOffset>
            </wp:positionV>
            <wp:extent cx="5046980" cy="2852420"/>
            <wp:effectExtent l="0" t="0" r="0" b="0"/>
            <wp:wrapSquare wrapText="bothSides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355D" w:rsidRPr="00F83752" w:rsidRDefault="0099355D" w:rsidP="00F83752">
      <w:pPr>
        <w:spacing w:after="0" w:line="240" w:lineRule="auto"/>
        <w:rPr>
          <w:rFonts w:ascii="Calibri" w:eastAsia="Times New Roman" w:hAnsi="Calibri" w:cs="Times New Roman"/>
          <w:color w:val="000000"/>
          <w:sz w:val="96"/>
          <w:szCs w:val="96"/>
          <w:lang w:eastAsia="es-MX"/>
        </w:rPr>
      </w:pPr>
    </w:p>
    <w:p w:rsidR="00530A0B" w:rsidRPr="00530A0B" w:rsidRDefault="00530A0B" w:rsidP="00530A0B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bookmarkStart w:id="0" w:name="_GoBack"/>
      <w:r w:rsidRPr="00530A0B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>NO SE LLEVO A CABO NINGUNA EVALUACION NI ENCUESTA EN EL PERIODO A REPORTAR EN EL MUNICIPIO DE CIUDAD FERNANDEZ</w:t>
      </w:r>
    </w:p>
    <w:bookmarkEnd w:id="0"/>
    <w:p w:rsidR="0099355D" w:rsidRPr="00F83752" w:rsidRDefault="0099355D" w:rsidP="00530A0B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96"/>
          <w:szCs w:val="96"/>
          <w:lang w:eastAsia="es-MX"/>
        </w:rPr>
      </w:pPr>
    </w:p>
    <w:sectPr w:rsidR="0099355D" w:rsidRPr="00F837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55D"/>
    <w:rsid w:val="000D24C4"/>
    <w:rsid w:val="00530A0B"/>
    <w:rsid w:val="005404B8"/>
    <w:rsid w:val="005869AA"/>
    <w:rsid w:val="00652E25"/>
    <w:rsid w:val="0099355D"/>
    <w:rsid w:val="00A55F2E"/>
    <w:rsid w:val="00CD5870"/>
    <w:rsid w:val="00F8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AB3AB3-345B-48BB-9326-919B72AC4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5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2019-04-02T17:19:00Z</dcterms:created>
  <dcterms:modified xsi:type="dcterms:W3CDTF">2019-04-03T18:15:00Z</dcterms:modified>
</cp:coreProperties>
</file>