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0113" w:rsidRPr="0069478D" w:rsidRDefault="00EF0113" w:rsidP="00EF0113">
      <w:pPr>
        <w:ind w:right="-284"/>
        <w:contextualSpacing/>
        <w:jc w:val="both"/>
        <w:rPr>
          <w:rFonts w:ascii="Tahoma" w:hAnsi="Tahoma" w:cs="Tahoma"/>
          <w:b/>
          <w:sz w:val="22"/>
          <w:szCs w:val="22"/>
        </w:rPr>
      </w:pPr>
      <w:r w:rsidRPr="0069478D">
        <w:rPr>
          <w:rFonts w:ascii="Tahoma" w:hAnsi="Tahoma" w:cs="Tahoma"/>
          <w:sz w:val="22"/>
          <w:szCs w:val="22"/>
        </w:rPr>
        <w:t xml:space="preserve">Siendo </w:t>
      </w:r>
      <w:r w:rsidRPr="004B76A9">
        <w:rPr>
          <w:rFonts w:ascii="Tahoma" w:hAnsi="Tahoma" w:cs="Tahoma"/>
          <w:sz w:val="22"/>
          <w:szCs w:val="22"/>
        </w:rPr>
        <w:t xml:space="preserve">las </w:t>
      </w:r>
      <w:r w:rsidR="004B76A9" w:rsidRPr="004B76A9">
        <w:rPr>
          <w:rFonts w:ascii="Tahoma" w:hAnsi="Tahoma" w:cs="Tahoma"/>
          <w:sz w:val="22"/>
          <w:szCs w:val="22"/>
        </w:rPr>
        <w:t>18:25</w:t>
      </w:r>
      <w:r w:rsidRPr="004B76A9">
        <w:rPr>
          <w:rFonts w:ascii="Tahoma" w:hAnsi="Tahoma" w:cs="Tahoma"/>
          <w:sz w:val="22"/>
          <w:szCs w:val="22"/>
        </w:rPr>
        <w:t xml:space="preserve"> horas del día </w:t>
      </w:r>
      <w:r w:rsidR="004B76A9" w:rsidRPr="004B76A9">
        <w:rPr>
          <w:rFonts w:ascii="Tahoma" w:hAnsi="Tahoma" w:cs="Tahoma"/>
          <w:sz w:val="22"/>
          <w:szCs w:val="22"/>
        </w:rPr>
        <w:t>24 de enero del 2019</w:t>
      </w:r>
      <w:r w:rsidRPr="0069478D">
        <w:rPr>
          <w:rFonts w:ascii="Tahoma" w:hAnsi="Tahoma" w:cs="Tahoma"/>
          <w:sz w:val="22"/>
          <w:szCs w:val="22"/>
        </w:rPr>
        <w:t>, se reúnen los Integrantes de la Junta de Gobierno en la Sala de Juntas de éste Organismo Operador sita en Boulevard Carlos Lasso no. 129 Centro Matehuala, S.L.P. para tratar asuntos relacionados con el Organismo bajo el siguiente Orden del Día:</w:t>
      </w:r>
    </w:p>
    <w:p w:rsidR="00EF0113" w:rsidRPr="0069478D" w:rsidRDefault="00EF0113" w:rsidP="00EF0113">
      <w:pPr>
        <w:ind w:right="-284"/>
        <w:contextualSpacing/>
        <w:jc w:val="center"/>
        <w:rPr>
          <w:rFonts w:ascii="Tahoma" w:hAnsi="Tahoma" w:cs="Tahoma"/>
          <w:b/>
          <w:sz w:val="22"/>
          <w:szCs w:val="22"/>
        </w:rPr>
      </w:pPr>
    </w:p>
    <w:p w:rsidR="00CE47E5" w:rsidRPr="000A7DCF" w:rsidRDefault="00CE47E5" w:rsidP="00CE47E5">
      <w:pPr>
        <w:numPr>
          <w:ilvl w:val="0"/>
          <w:numId w:val="8"/>
        </w:numPr>
        <w:tabs>
          <w:tab w:val="num" w:pos="1495"/>
        </w:tabs>
        <w:jc w:val="both"/>
        <w:rPr>
          <w:rFonts w:ascii="Tahoma" w:hAnsi="Tahoma" w:cs="Tahoma"/>
          <w:b/>
          <w:sz w:val="22"/>
          <w:szCs w:val="22"/>
        </w:rPr>
      </w:pPr>
      <w:r w:rsidRPr="00F07649">
        <w:rPr>
          <w:rFonts w:ascii="Tahoma" w:hAnsi="Tahoma" w:cs="Tahoma"/>
          <w:b/>
          <w:sz w:val="22"/>
          <w:szCs w:val="22"/>
        </w:rPr>
        <w:t>Pase de Lista de Asistencia.</w:t>
      </w:r>
    </w:p>
    <w:p w:rsidR="00CE47E5" w:rsidRDefault="00CE47E5" w:rsidP="00CE47E5">
      <w:pPr>
        <w:numPr>
          <w:ilvl w:val="0"/>
          <w:numId w:val="8"/>
        </w:numPr>
        <w:tabs>
          <w:tab w:val="num" w:pos="1495"/>
        </w:tabs>
        <w:jc w:val="both"/>
        <w:rPr>
          <w:rFonts w:ascii="Tahoma" w:hAnsi="Tahoma" w:cs="Tahoma"/>
          <w:b/>
          <w:sz w:val="22"/>
          <w:szCs w:val="22"/>
        </w:rPr>
      </w:pPr>
      <w:r w:rsidRPr="00F07649">
        <w:rPr>
          <w:rFonts w:ascii="Tahoma" w:hAnsi="Tahoma" w:cs="Tahoma"/>
          <w:b/>
          <w:sz w:val="22"/>
          <w:szCs w:val="22"/>
        </w:rPr>
        <w:t>Verificación del Quórum Legal.</w:t>
      </w:r>
    </w:p>
    <w:p w:rsidR="00CE47E5" w:rsidRPr="00F07649" w:rsidRDefault="00CE47E5" w:rsidP="00CE47E5">
      <w:pPr>
        <w:numPr>
          <w:ilvl w:val="0"/>
          <w:numId w:val="8"/>
        </w:numPr>
        <w:tabs>
          <w:tab w:val="num" w:pos="1495"/>
        </w:tabs>
        <w:jc w:val="both"/>
        <w:rPr>
          <w:rFonts w:ascii="Tahoma" w:hAnsi="Tahoma" w:cs="Tahoma"/>
          <w:b/>
          <w:sz w:val="22"/>
          <w:szCs w:val="22"/>
        </w:rPr>
      </w:pPr>
      <w:r w:rsidRPr="00F07649">
        <w:rPr>
          <w:rFonts w:ascii="Tahoma" w:hAnsi="Tahoma" w:cs="Tahoma"/>
          <w:b/>
          <w:sz w:val="22"/>
          <w:szCs w:val="22"/>
        </w:rPr>
        <w:t>Lectura del Acta Anterior.</w:t>
      </w:r>
    </w:p>
    <w:p w:rsidR="00CE47E5" w:rsidRDefault="00CE47E5" w:rsidP="00CE47E5">
      <w:pPr>
        <w:numPr>
          <w:ilvl w:val="0"/>
          <w:numId w:val="8"/>
        </w:numPr>
        <w:tabs>
          <w:tab w:val="num" w:pos="1495"/>
        </w:tabs>
        <w:jc w:val="both"/>
        <w:rPr>
          <w:rFonts w:ascii="Tahoma" w:hAnsi="Tahoma" w:cs="Tahoma"/>
          <w:b/>
          <w:sz w:val="22"/>
          <w:szCs w:val="22"/>
        </w:rPr>
      </w:pPr>
      <w:r w:rsidRPr="00F07649">
        <w:rPr>
          <w:rFonts w:ascii="Tahoma" w:hAnsi="Tahoma" w:cs="Tahoma"/>
          <w:b/>
          <w:sz w:val="22"/>
          <w:szCs w:val="22"/>
        </w:rPr>
        <w:t xml:space="preserve">Informe Financiero </w:t>
      </w:r>
      <w:r w:rsidR="004B76A9">
        <w:rPr>
          <w:rFonts w:ascii="Tahoma" w:hAnsi="Tahoma" w:cs="Tahoma"/>
          <w:b/>
          <w:sz w:val="22"/>
          <w:szCs w:val="22"/>
        </w:rPr>
        <w:t>DICIEMBRE</w:t>
      </w:r>
      <w:r w:rsidRPr="00F07649">
        <w:rPr>
          <w:rFonts w:ascii="Tahoma" w:hAnsi="Tahoma" w:cs="Tahoma"/>
          <w:b/>
          <w:sz w:val="22"/>
          <w:szCs w:val="22"/>
        </w:rPr>
        <w:t xml:space="preserve"> 2018</w:t>
      </w:r>
      <w:r>
        <w:rPr>
          <w:rFonts w:ascii="Tahoma" w:hAnsi="Tahoma" w:cs="Tahoma"/>
          <w:b/>
          <w:sz w:val="22"/>
          <w:szCs w:val="22"/>
        </w:rPr>
        <w:t>.</w:t>
      </w:r>
    </w:p>
    <w:p w:rsidR="00CE47E5" w:rsidRDefault="00CE47E5" w:rsidP="00CE47E5">
      <w:pPr>
        <w:numPr>
          <w:ilvl w:val="0"/>
          <w:numId w:val="8"/>
        </w:numPr>
        <w:contextualSpacing/>
        <w:jc w:val="both"/>
        <w:rPr>
          <w:rFonts w:ascii="Tahoma" w:hAnsi="Tahoma" w:cs="Tahoma"/>
          <w:b/>
          <w:sz w:val="22"/>
        </w:rPr>
      </w:pPr>
      <w:r>
        <w:rPr>
          <w:rFonts w:ascii="Tahoma" w:hAnsi="Tahoma" w:cs="Tahoma"/>
          <w:b/>
          <w:sz w:val="22"/>
        </w:rPr>
        <w:t>Modificaciones del Presupuesto de Ingresos y Egresos del Ejercicio 2018.</w:t>
      </w:r>
    </w:p>
    <w:p w:rsidR="004B76A9" w:rsidRPr="006F3311" w:rsidRDefault="004B76A9" w:rsidP="004B76A9">
      <w:pPr>
        <w:numPr>
          <w:ilvl w:val="0"/>
          <w:numId w:val="8"/>
        </w:numPr>
        <w:jc w:val="both"/>
        <w:rPr>
          <w:rFonts w:ascii="Tahoma" w:hAnsi="Tahoma" w:cs="Tahoma"/>
          <w:b/>
          <w:sz w:val="22"/>
        </w:rPr>
      </w:pPr>
      <w:r w:rsidRPr="006F3311">
        <w:rPr>
          <w:rFonts w:ascii="Tahoma" w:hAnsi="Tahoma" w:cs="Tahoma"/>
          <w:b/>
          <w:sz w:val="22"/>
        </w:rPr>
        <w:t>Autorización para la Gerencia de Planeación y Licitaciones, Modificación del Organigrama y Reglamento Interno</w:t>
      </w:r>
      <w:r>
        <w:rPr>
          <w:rFonts w:ascii="Tahoma" w:hAnsi="Tahoma" w:cs="Tahoma"/>
          <w:b/>
          <w:sz w:val="22"/>
        </w:rPr>
        <w:t>.</w:t>
      </w:r>
    </w:p>
    <w:p w:rsidR="004B76A9" w:rsidRPr="004B76A9" w:rsidRDefault="004B76A9" w:rsidP="004B76A9">
      <w:pPr>
        <w:numPr>
          <w:ilvl w:val="0"/>
          <w:numId w:val="8"/>
        </w:numPr>
        <w:contextualSpacing/>
        <w:jc w:val="both"/>
        <w:rPr>
          <w:rFonts w:ascii="Tahoma" w:hAnsi="Tahoma" w:cs="Tahoma"/>
          <w:b/>
          <w:sz w:val="22"/>
        </w:rPr>
      </w:pPr>
      <w:r>
        <w:rPr>
          <w:rFonts w:ascii="Tahoma" w:hAnsi="Tahoma" w:cs="Tahoma"/>
          <w:b/>
          <w:sz w:val="22"/>
        </w:rPr>
        <w:t>Modificación de Integrantes del Comité de Transparencia y Ratificación de Titulares del Área de Coordinación de Archivo y Unidad de Transparencia.</w:t>
      </w:r>
    </w:p>
    <w:p w:rsidR="00CE47E5" w:rsidRDefault="00CE47E5" w:rsidP="00CE47E5">
      <w:pPr>
        <w:pStyle w:val="Prrafodelista"/>
        <w:numPr>
          <w:ilvl w:val="0"/>
          <w:numId w:val="8"/>
        </w:numPr>
        <w:spacing w:before="0" w:beforeAutospacing="0" w:after="0" w:afterAutospacing="0"/>
        <w:rPr>
          <w:rFonts w:ascii="Tahoma" w:hAnsi="Tahoma" w:cs="Tahoma"/>
          <w:b/>
          <w:lang w:val="es-MX"/>
        </w:rPr>
      </w:pPr>
      <w:r w:rsidRPr="00F07649">
        <w:rPr>
          <w:rFonts w:ascii="Tahoma" w:hAnsi="Tahoma" w:cs="Tahoma"/>
          <w:b/>
          <w:lang w:val="es-MX"/>
        </w:rPr>
        <w:t>Asuntos Generales.</w:t>
      </w:r>
    </w:p>
    <w:p w:rsidR="00D633A1" w:rsidRPr="00081250" w:rsidRDefault="00D633A1" w:rsidP="004C14EA">
      <w:pPr>
        <w:rPr>
          <w:rFonts w:ascii="Tahoma" w:hAnsi="Tahoma" w:cs="Tahoma"/>
          <w:b/>
          <w:i/>
          <w:sz w:val="28"/>
        </w:rPr>
      </w:pPr>
    </w:p>
    <w:p w:rsidR="00D633A1" w:rsidRPr="00081250" w:rsidRDefault="00D633A1" w:rsidP="00D633A1">
      <w:pPr>
        <w:contextualSpacing/>
        <w:jc w:val="both"/>
        <w:rPr>
          <w:rFonts w:ascii="Tahoma" w:hAnsi="Tahoma" w:cs="Tahoma"/>
          <w:b/>
          <w:i/>
          <w:szCs w:val="22"/>
        </w:rPr>
      </w:pPr>
      <w:r w:rsidRPr="00081250">
        <w:rPr>
          <w:rFonts w:ascii="Tahoma" w:hAnsi="Tahoma" w:cs="Tahoma"/>
          <w:b/>
          <w:i/>
          <w:szCs w:val="22"/>
        </w:rPr>
        <w:t xml:space="preserve">Punto Número </w:t>
      </w:r>
      <w:r w:rsidR="004C14EA" w:rsidRPr="00081250">
        <w:rPr>
          <w:rFonts w:ascii="Tahoma" w:hAnsi="Tahoma" w:cs="Tahoma"/>
          <w:b/>
          <w:i/>
          <w:szCs w:val="22"/>
        </w:rPr>
        <w:t>1</w:t>
      </w:r>
      <w:r w:rsidRPr="00081250">
        <w:rPr>
          <w:rFonts w:ascii="Tahoma" w:hAnsi="Tahoma" w:cs="Tahoma"/>
          <w:b/>
          <w:i/>
          <w:szCs w:val="22"/>
        </w:rPr>
        <w:t>.- Pase de Lista de Asistencia</w:t>
      </w:r>
    </w:p>
    <w:p w:rsidR="00EF0113" w:rsidRPr="0069478D" w:rsidRDefault="00EF0113" w:rsidP="00EF0113">
      <w:pPr>
        <w:contextualSpacing/>
        <w:jc w:val="both"/>
        <w:rPr>
          <w:rFonts w:ascii="Tahoma" w:hAnsi="Tahoma" w:cs="Tahoma"/>
          <w:sz w:val="22"/>
          <w:szCs w:val="22"/>
        </w:rPr>
      </w:pPr>
    </w:p>
    <w:p w:rsidR="00EF0113" w:rsidRPr="0069478D" w:rsidRDefault="00EF0113" w:rsidP="00EF0113">
      <w:pPr>
        <w:contextualSpacing/>
        <w:jc w:val="both"/>
        <w:rPr>
          <w:rFonts w:ascii="Tahoma" w:hAnsi="Tahoma" w:cs="Tahoma"/>
          <w:sz w:val="22"/>
          <w:szCs w:val="22"/>
        </w:rPr>
      </w:pPr>
      <w:r w:rsidRPr="0069478D">
        <w:rPr>
          <w:rFonts w:ascii="Tahoma" w:hAnsi="Tahoma" w:cs="Tahoma"/>
          <w:sz w:val="22"/>
          <w:szCs w:val="22"/>
        </w:rPr>
        <w:t>Se realiza el pase de lista de asistencia por el Secretario de la Junta de Gobierno Ing. Guillermo Martín Torres Soto, como se menciona a continuación:</w:t>
      </w:r>
    </w:p>
    <w:p w:rsidR="00DE4806" w:rsidRPr="006A3DE6" w:rsidRDefault="00DE4806" w:rsidP="00DE4806">
      <w:pPr>
        <w:pStyle w:val="Prrafodelista"/>
        <w:numPr>
          <w:ilvl w:val="0"/>
          <w:numId w:val="1"/>
        </w:numPr>
        <w:jc w:val="left"/>
        <w:rPr>
          <w:rFonts w:ascii="Tahoma" w:eastAsia="Times New Roman" w:hAnsi="Tahoma" w:cs="Tahoma"/>
          <w:b/>
          <w:szCs w:val="24"/>
          <w:lang w:val="es-MX" w:eastAsia="es-ES"/>
        </w:rPr>
      </w:pPr>
      <w:r w:rsidRPr="006A3DE6">
        <w:rPr>
          <w:rFonts w:ascii="Tahoma" w:eastAsia="Times New Roman" w:hAnsi="Tahoma" w:cs="Tahoma"/>
          <w:b/>
          <w:szCs w:val="24"/>
          <w:lang w:val="es-MX" w:eastAsia="es-ES"/>
        </w:rPr>
        <w:t xml:space="preserve">C. Roberto Alejandro Segovia Hernández </w:t>
      </w:r>
    </w:p>
    <w:p w:rsidR="00DE4806" w:rsidRPr="002471C7" w:rsidRDefault="00DE4806" w:rsidP="00DE4806">
      <w:pPr>
        <w:pStyle w:val="Prrafodelista"/>
        <w:rPr>
          <w:rFonts w:ascii="Tahoma" w:eastAsia="Times New Roman" w:hAnsi="Tahoma" w:cs="Tahoma"/>
          <w:szCs w:val="24"/>
          <w:lang w:val="es-MX" w:eastAsia="es-ES"/>
        </w:rPr>
      </w:pPr>
      <w:r w:rsidRPr="002471C7">
        <w:rPr>
          <w:rFonts w:ascii="Tahoma" w:eastAsia="Times New Roman" w:hAnsi="Tahoma" w:cs="Tahoma"/>
          <w:szCs w:val="24"/>
          <w:lang w:val="es-MX" w:eastAsia="es-ES"/>
        </w:rPr>
        <w:t>Presidente Municipal</w:t>
      </w:r>
      <w:r>
        <w:rPr>
          <w:rFonts w:ascii="Tahoma" w:eastAsia="Times New Roman" w:hAnsi="Tahoma" w:cs="Tahoma"/>
          <w:szCs w:val="24"/>
          <w:lang w:val="es-MX" w:eastAsia="es-ES"/>
        </w:rPr>
        <w:t xml:space="preserve"> </w:t>
      </w:r>
      <w:r w:rsidRPr="002471C7">
        <w:rPr>
          <w:rFonts w:ascii="Tahoma" w:eastAsia="Times New Roman" w:hAnsi="Tahoma" w:cs="Tahoma"/>
          <w:szCs w:val="24"/>
          <w:lang w:val="es-MX" w:eastAsia="es-ES"/>
        </w:rPr>
        <w:t>de Matehuala S.L.P., H. Ayuntamiento 201</w:t>
      </w:r>
      <w:r>
        <w:rPr>
          <w:rFonts w:ascii="Tahoma" w:eastAsia="Times New Roman" w:hAnsi="Tahoma" w:cs="Tahoma"/>
          <w:szCs w:val="24"/>
          <w:lang w:val="es-MX" w:eastAsia="es-ES"/>
        </w:rPr>
        <w:t>8-2021</w:t>
      </w:r>
      <w:r w:rsidRPr="002471C7">
        <w:rPr>
          <w:rFonts w:ascii="Tahoma" w:eastAsia="Times New Roman" w:hAnsi="Tahoma" w:cs="Tahoma"/>
          <w:szCs w:val="24"/>
          <w:lang w:val="es-MX" w:eastAsia="es-ES"/>
        </w:rPr>
        <w:t>.</w:t>
      </w:r>
      <w:r>
        <w:rPr>
          <w:rFonts w:ascii="Tahoma" w:eastAsia="Times New Roman" w:hAnsi="Tahoma" w:cs="Tahoma"/>
          <w:szCs w:val="24"/>
          <w:lang w:val="es-MX" w:eastAsia="es-ES"/>
        </w:rPr>
        <w:t xml:space="preserve"> </w:t>
      </w:r>
    </w:p>
    <w:p w:rsidR="00DE4806" w:rsidRPr="002471C7" w:rsidRDefault="00DE4806" w:rsidP="00DE4806">
      <w:pPr>
        <w:pStyle w:val="Prrafodelista"/>
        <w:numPr>
          <w:ilvl w:val="0"/>
          <w:numId w:val="1"/>
        </w:numPr>
        <w:rPr>
          <w:rFonts w:ascii="Tahoma" w:eastAsia="Times New Roman" w:hAnsi="Tahoma" w:cs="Tahoma"/>
          <w:szCs w:val="24"/>
          <w:lang w:val="es-MX" w:eastAsia="es-ES"/>
        </w:rPr>
      </w:pPr>
      <w:r w:rsidRPr="002471C7">
        <w:rPr>
          <w:rFonts w:ascii="Tahoma" w:eastAsia="Times New Roman" w:hAnsi="Tahoma" w:cs="Tahoma"/>
          <w:b/>
          <w:szCs w:val="24"/>
          <w:lang w:val="es-MX" w:eastAsia="es-ES"/>
        </w:rPr>
        <w:t>Ing. Guillermo Martín Torres Soto</w:t>
      </w:r>
      <w:r w:rsidRPr="002471C7">
        <w:rPr>
          <w:rFonts w:ascii="Tahoma" w:eastAsia="Times New Roman" w:hAnsi="Tahoma" w:cs="Tahoma"/>
          <w:szCs w:val="24"/>
          <w:lang w:val="es-MX" w:eastAsia="es-ES"/>
        </w:rPr>
        <w:t>, Secretario de la Junta de Gobierno.</w:t>
      </w:r>
    </w:p>
    <w:p w:rsidR="00DE4806" w:rsidRPr="00CF6BF7" w:rsidRDefault="002D78C0" w:rsidP="00DE4806">
      <w:pPr>
        <w:pStyle w:val="Prrafodelista"/>
        <w:numPr>
          <w:ilvl w:val="0"/>
          <w:numId w:val="1"/>
        </w:numPr>
        <w:jc w:val="left"/>
        <w:rPr>
          <w:rFonts w:ascii="Tahoma" w:hAnsi="Tahoma" w:cs="Tahoma"/>
          <w:b/>
          <w:bCs/>
        </w:rPr>
      </w:pPr>
      <w:r w:rsidRPr="002D78C0">
        <w:rPr>
          <w:rFonts w:ascii="Tahoma" w:hAnsi="Tahoma" w:cs="Tahoma"/>
          <w:b/>
          <w:bCs/>
        </w:rPr>
        <w:t>Lic. Hugo Abdallah Soria Hernández,</w:t>
      </w:r>
      <w:r w:rsidR="00DE4806" w:rsidRPr="00CF6BF7">
        <w:rPr>
          <w:rFonts w:ascii="Tahoma" w:eastAsia="Times New Roman" w:hAnsi="Tahoma" w:cs="Tahoma"/>
          <w:szCs w:val="24"/>
          <w:lang w:val="es-MX" w:eastAsia="es-ES"/>
        </w:rPr>
        <w:t xml:space="preserve"> Representante de la Comisión Estatal del Agua. </w:t>
      </w:r>
    </w:p>
    <w:p w:rsidR="00DE4806" w:rsidRPr="006F0CFD" w:rsidRDefault="00DE4806" w:rsidP="00DE4806">
      <w:pPr>
        <w:pStyle w:val="Prrafodelista"/>
        <w:numPr>
          <w:ilvl w:val="0"/>
          <w:numId w:val="1"/>
        </w:numPr>
        <w:rPr>
          <w:rFonts w:ascii="Tahoma" w:eastAsia="Times New Roman" w:hAnsi="Tahoma" w:cs="Tahoma"/>
          <w:i/>
          <w:szCs w:val="24"/>
          <w:lang w:val="es-MX" w:eastAsia="es-ES"/>
        </w:rPr>
      </w:pPr>
      <w:r w:rsidRPr="006A3DE6">
        <w:rPr>
          <w:rFonts w:ascii="Tahoma" w:eastAsia="Times New Roman" w:hAnsi="Tahoma" w:cs="Tahoma"/>
          <w:b/>
          <w:szCs w:val="24"/>
          <w:lang w:val="es-MX" w:eastAsia="es-ES"/>
        </w:rPr>
        <w:t>C. Guillermo Eliseo Yrizar Tamayo</w:t>
      </w:r>
      <w:r>
        <w:rPr>
          <w:rFonts w:ascii="Tahoma" w:eastAsia="Times New Roman" w:hAnsi="Tahoma" w:cs="Tahoma"/>
          <w:szCs w:val="24"/>
          <w:lang w:val="es-MX" w:eastAsia="es-ES"/>
        </w:rPr>
        <w:t>, Regidor</w:t>
      </w:r>
      <w:r w:rsidRPr="002471C7">
        <w:rPr>
          <w:rFonts w:ascii="Tahoma" w:eastAsia="Times New Roman" w:hAnsi="Tahoma" w:cs="Tahoma"/>
          <w:szCs w:val="24"/>
          <w:lang w:val="es-MX" w:eastAsia="es-ES"/>
        </w:rPr>
        <w:t xml:space="preserve"> de la Comisión de Agua Potable, Alcantarillado y Saneamien</w:t>
      </w:r>
      <w:r>
        <w:rPr>
          <w:rFonts w:ascii="Tahoma" w:eastAsia="Times New Roman" w:hAnsi="Tahoma" w:cs="Tahoma"/>
          <w:szCs w:val="24"/>
          <w:lang w:val="es-MX" w:eastAsia="es-ES"/>
        </w:rPr>
        <w:t>to, H. Ayuntamiento Municipal 2018-2021</w:t>
      </w:r>
      <w:r w:rsidRPr="002471C7">
        <w:rPr>
          <w:rFonts w:ascii="Tahoma" w:eastAsia="Times New Roman" w:hAnsi="Tahoma" w:cs="Tahoma"/>
          <w:szCs w:val="24"/>
          <w:lang w:val="es-MX" w:eastAsia="es-ES"/>
        </w:rPr>
        <w:t xml:space="preserve">. </w:t>
      </w:r>
    </w:p>
    <w:p w:rsidR="00DE4806" w:rsidRPr="002471C7" w:rsidRDefault="00DE4806" w:rsidP="00DE4806">
      <w:pPr>
        <w:pStyle w:val="Prrafodelista"/>
        <w:numPr>
          <w:ilvl w:val="0"/>
          <w:numId w:val="1"/>
        </w:numPr>
        <w:tabs>
          <w:tab w:val="left" w:pos="5954"/>
        </w:tabs>
        <w:rPr>
          <w:rFonts w:ascii="Tahoma" w:eastAsia="Times New Roman" w:hAnsi="Tahoma" w:cs="Tahoma"/>
          <w:szCs w:val="24"/>
          <w:lang w:val="es-MX" w:eastAsia="es-ES"/>
        </w:rPr>
      </w:pPr>
      <w:r>
        <w:rPr>
          <w:rFonts w:ascii="Tahoma" w:eastAsia="Times New Roman" w:hAnsi="Tahoma" w:cs="Tahoma"/>
          <w:b/>
          <w:szCs w:val="24"/>
          <w:lang w:val="es-MX" w:eastAsia="es-ES"/>
        </w:rPr>
        <w:t>Ing. Julián Espinosa Sánchez,</w:t>
      </w:r>
      <w:r w:rsidRPr="002471C7">
        <w:rPr>
          <w:rFonts w:ascii="Tahoma" w:eastAsia="Times New Roman" w:hAnsi="Tahoma" w:cs="Tahoma"/>
          <w:szCs w:val="24"/>
          <w:lang w:val="es-MX" w:eastAsia="es-ES"/>
        </w:rPr>
        <w:t xml:space="preserve"> Presidente del Consejo Consultivo y</w:t>
      </w:r>
      <w:r>
        <w:rPr>
          <w:rFonts w:ascii="Tahoma" w:eastAsia="Times New Roman" w:hAnsi="Tahoma" w:cs="Tahoma"/>
          <w:szCs w:val="24"/>
          <w:lang w:val="es-MX" w:eastAsia="es-ES"/>
        </w:rPr>
        <w:t xml:space="preserve"> Vocal en la Junta de Gobierno. </w:t>
      </w:r>
    </w:p>
    <w:p w:rsidR="00DE4806" w:rsidRPr="006F0CFD" w:rsidRDefault="00DE4806" w:rsidP="00DE4806">
      <w:pPr>
        <w:pStyle w:val="Prrafodelista"/>
        <w:numPr>
          <w:ilvl w:val="0"/>
          <w:numId w:val="1"/>
        </w:numPr>
        <w:rPr>
          <w:rFonts w:ascii="Tahoma" w:eastAsia="Times New Roman" w:hAnsi="Tahoma" w:cs="Tahoma"/>
          <w:i/>
          <w:szCs w:val="24"/>
          <w:lang w:val="es-MX" w:eastAsia="es-ES"/>
        </w:rPr>
      </w:pPr>
      <w:r w:rsidRPr="002471C7">
        <w:rPr>
          <w:rFonts w:ascii="Tahoma" w:eastAsia="Times New Roman" w:hAnsi="Tahoma" w:cs="Tahoma"/>
          <w:b/>
          <w:szCs w:val="24"/>
          <w:lang w:val="es-MX" w:eastAsia="es-ES"/>
        </w:rPr>
        <w:t xml:space="preserve">Ing. </w:t>
      </w:r>
      <w:r>
        <w:rPr>
          <w:rFonts w:ascii="Tahoma" w:eastAsia="Times New Roman" w:hAnsi="Tahoma" w:cs="Tahoma"/>
          <w:b/>
          <w:szCs w:val="24"/>
          <w:lang w:val="es-MX" w:eastAsia="es-ES"/>
        </w:rPr>
        <w:t>Héctor Medina Nava</w:t>
      </w:r>
      <w:r w:rsidRPr="002471C7">
        <w:rPr>
          <w:rFonts w:ascii="Tahoma" w:eastAsia="Times New Roman" w:hAnsi="Tahoma" w:cs="Tahoma"/>
          <w:szCs w:val="24"/>
          <w:lang w:val="es-MX" w:eastAsia="es-ES"/>
        </w:rPr>
        <w:t>, Secretario del Consejo Consultivo y</w:t>
      </w:r>
      <w:r>
        <w:rPr>
          <w:rFonts w:ascii="Tahoma" w:eastAsia="Times New Roman" w:hAnsi="Tahoma" w:cs="Tahoma"/>
          <w:szCs w:val="24"/>
          <w:lang w:val="es-MX" w:eastAsia="es-ES"/>
        </w:rPr>
        <w:t xml:space="preserve"> Vocal en la Junta de Gobierno</w:t>
      </w:r>
      <w:r w:rsidRPr="006F0CFD">
        <w:rPr>
          <w:rFonts w:ascii="Tahoma" w:eastAsia="Times New Roman" w:hAnsi="Tahoma" w:cs="Tahoma"/>
          <w:i/>
          <w:szCs w:val="24"/>
          <w:lang w:val="es-MX" w:eastAsia="es-ES"/>
        </w:rPr>
        <w:t>.</w:t>
      </w:r>
      <w:r>
        <w:rPr>
          <w:rFonts w:ascii="Tahoma" w:eastAsia="Times New Roman" w:hAnsi="Tahoma" w:cs="Tahoma"/>
          <w:i/>
          <w:szCs w:val="24"/>
          <w:lang w:val="es-MX" w:eastAsia="es-ES"/>
        </w:rPr>
        <w:t xml:space="preserve"> </w:t>
      </w:r>
    </w:p>
    <w:p w:rsidR="00DE4806" w:rsidRPr="002471C7" w:rsidRDefault="00DE4806" w:rsidP="00DE4806">
      <w:pPr>
        <w:pStyle w:val="Prrafodelista"/>
        <w:numPr>
          <w:ilvl w:val="0"/>
          <w:numId w:val="1"/>
        </w:numPr>
        <w:rPr>
          <w:rFonts w:ascii="Tahoma" w:eastAsia="Times New Roman" w:hAnsi="Tahoma" w:cs="Tahoma"/>
          <w:szCs w:val="24"/>
          <w:lang w:val="es-MX" w:eastAsia="es-ES"/>
        </w:rPr>
      </w:pPr>
      <w:r w:rsidRPr="006A3DE6">
        <w:rPr>
          <w:rFonts w:ascii="Tahoma" w:eastAsia="Times New Roman" w:hAnsi="Tahoma" w:cs="Tahoma"/>
          <w:b/>
          <w:szCs w:val="24"/>
          <w:lang w:val="es-MX" w:eastAsia="es-ES"/>
        </w:rPr>
        <w:t>C. Alejandro Segovia Montoya</w:t>
      </w:r>
      <w:r>
        <w:rPr>
          <w:rFonts w:ascii="Tahoma" w:eastAsia="Times New Roman" w:hAnsi="Tahoma" w:cs="Tahoma"/>
          <w:b/>
          <w:szCs w:val="24"/>
          <w:lang w:val="es-MX" w:eastAsia="es-ES"/>
        </w:rPr>
        <w:t>,</w:t>
      </w:r>
      <w:r w:rsidRPr="002471C7">
        <w:rPr>
          <w:rFonts w:ascii="Tahoma" w:eastAsia="Times New Roman" w:hAnsi="Tahoma" w:cs="Tahoma"/>
          <w:szCs w:val="24"/>
          <w:lang w:val="es-MX" w:eastAsia="es-ES"/>
        </w:rPr>
        <w:t xml:space="preserve"> Integrante del Consejo Consultivo y Vocal en la Junta de Gobierno. </w:t>
      </w:r>
    </w:p>
    <w:p w:rsidR="00DE4806" w:rsidRPr="006A3DE6" w:rsidRDefault="00DE4806" w:rsidP="00DE4806">
      <w:pPr>
        <w:pStyle w:val="Prrafodelista"/>
        <w:numPr>
          <w:ilvl w:val="0"/>
          <w:numId w:val="1"/>
        </w:numPr>
        <w:jc w:val="left"/>
        <w:rPr>
          <w:rFonts w:ascii="Tahoma" w:eastAsia="Times New Roman" w:hAnsi="Tahoma" w:cs="Tahoma"/>
          <w:b/>
          <w:szCs w:val="24"/>
          <w:lang w:val="es-MX" w:eastAsia="es-ES"/>
        </w:rPr>
      </w:pPr>
      <w:r w:rsidRPr="006A3DE6">
        <w:rPr>
          <w:rFonts w:ascii="Tahoma" w:eastAsia="Times New Roman" w:hAnsi="Tahoma" w:cs="Tahoma"/>
          <w:b/>
          <w:szCs w:val="24"/>
          <w:lang w:val="es-MX" w:eastAsia="es-ES"/>
        </w:rPr>
        <w:t>C.P. Ma. del Socorro Alvarado Capetillo</w:t>
      </w:r>
    </w:p>
    <w:p w:rsidR="00DE4806" w:rsidRPr="00607431" w:rsidRDefault="00DE4806" w:rsidP="00DE4806">
      <w:pPr>
        <w:pStyle w:val="Prrafodelista"/>
        <w:rPr>
          <w:rFonts w:ascii="Tahoma" w:hAnsi="Tahoma" w:cs="Tahoma"/>
          <w:b/>
          <w:i/>
        </w:rPr>
      </w:pPr>
      <w:r w:rsidRPr="001E24BA">
        <w:rPr>
          <w:rFonts w:ascii="Tahoma" w:eastAsia="Times New Roman" w:hAnsi="Tahoma" w:cs="Tahoma"/>
          <w:szCs w:val="24"/>
          <w:lang w:val="es-MX" w:eastAsia="es-ES"/>
        </w:rPr>
        <w:t>Contralora Munic</w:t>
      </w:r>
      <w:r>
        <w:rPr>
          <w:rFonts w:ascii="Tahoma" w:eastAsia="Times New Roman" w:hAnsi="Tahoma" w:cs="Tahoma"/>
          <w:szCs w:val="24"/>
          <w:lang w:val="es-MX" w:eastAsia="es-ES"/>
        </w:rPr>
        <w:t xml:space="preserve">ipal H. Ayuntamiento 2018-2021. </w:t>
      </w:r>
    </w:p>
    <w:p w:rsidR="00DE4806" w:rsidRPr="001E24BA" w:rsidRDefault="00DE4806" w:rsidP="00DE4806">
      <w:pPr>
        <w:pStyle w:val="Prrafodelista"/>
        <w:numPr>
          <w:ilvl w:val="0"/>
          <w:numId w:val="1"/>
        </w:numPr>
        <w:rPr>
          <w:rFonts w:ascii="Tahoma" w:hAnsi="Tahoma" w:cs="Tahoma"/>
          <w:b/>
          <w:i/>
        </w:rPr>
      </w:pPr>
      <w:r>
        <w:rPr>
          <w:rFonts w:ascii="Tahoma" w:eastAsia="Times New Roman" w:hAnsi="Tahoma" w:cs="Tahoma"/>
          <w:b/>
          <w:szCs w:val="24"/>
          <w:lang w:val="es-MX" w:eastAsia="es-ES"/>
        </w:rPr>
        <w:t xml:space="preserve">C.P. German Martínez Lubbertt, </w:t>
      </w:r>
      <w:r w:rsidRPr="002471C7">
        <w:rPr>
          <w:rFonts w:ascii="Tahoma" w:eastAsia="Times New Roman" w:hAnsi="Tahoma" w:cs="Tahoma"/>
          <w:szCs w:val="24"/>
          <w:lang w:val="es-MX" w:eastAsia="es-ES"/>
        </w:rPr>
        <w:t>Integrant</w:t>
      </w:r>
      <w:r>
        <w:rPr>
          <w:rFonts w:ascii="Tahoma" w:eastAsia="Times New Roman" w:hAnsi="Tahoma" w:cs="Tahoma"/>
          <w:szCs w:val="24"/>
          <w:lang w:val="es-MX" w:eastAsia="es-ES"/>
        </w:rPr>
        <w:t>e del Consejo Consultivo y Vicepresidente</w:t>
      </w:r>
      <w:r w:rsidRPr="002471C7">
        <w:rPr>
          <w:rFonts w:ascii="Tahoma" w:eastAsia="Times New Roman" w:hAnsi="Tahoma" w:cs="Tahoma"/>
          <w:szCs w:val="24"/>
          <w:lang w:val="es-MX" w:eastAsia="es-ES"/>
        </w:rPr>
        <w:t xml:space="preserve"> en la Junta de Gobierno.</w:t>
      </w:r>
    </w:p>
    <w:p w:rsidR="00EF0113" w:rsidRPr="00081250" w:rsidRDefault="00EF0113" w:rsidP="00EF0113">
      <w:pPr>
        <w:contextualSpacing/>
        <w:rPr>
          <w:rFonts w:ascii="Tahoma" w:hAnsi="Tahoma" w:cs="Tahoma"/>
          <w:b/>
          <w:i/>
          <w:szCs w:val="22"/>
        </w:rPr>
      </w:pPr>
      <w:r w:rsidRPr="00081250">
        <w:rPr>
          <w:rFonts w:ascii="Tahoma" w:hAnsi="Tahoma" w:cs="Tahoma"/>
          <w:b/>
          <w:i/>
          <w:szCs w:val="22"/>
        </w:rPr>
        <w:t xml:space="preserve">Punto Número </w:t>
      </w:r>
      <w:r w:rsidR="004C14EA" w:rsidRPr="00081250">
        <w:rPr>
          <w:rFonts w:ascii="Tahoma" w:hAnsi="Tahoma" w:cs="Tahoma"/>
          <w:b/>
          <w:i/>
          <w:szCs w:val="22"/>
        </w:rPr>
        <w:t>2</w:t>
      </w:r>
      <w:r w:rsidRPr="00081250">
        <w:rPr>
          <w:rFonts w:ascii="Tahoma" w:hAnsi="Tahoma" w:cs="Tahoma"/>
          <w:b/>
          <w:i/>
          <w:szCs w:val="22"/>
        </w:rPr>
        <w:t>. Verificación del Quórum Legal.</w:t>
      </w:r>
    </w:p>
    <w:p w:rsidR="00EF0113" w:rsidRPr="00081250" w:rsidRDefault="00EF0113" w:rsidP="00EF0113">
      <w:pPr>
        <w:contextualSpacing/>
        <w:rPr>
          <w:rFonts w:ascii="Tahoma" w:hAnsi="Tahoma" w:cs="Tahoma"/>
          <w:b/>
          <w:i/>
          <w:szCs w:val="22"/>
        </w:rPr>
      </w:pPr>
    </w:p>
    <w:p w:rsidR="00290709" w:rsidRPr="006A3DE6" w:rsidRDefault="00290709" w:rsidP="00290709">
      <w:pPr>
        <w:jc w:val="both"/>
        <w:rPr>
          <w:rFonts w:ascii="Tahoma" w:hAnsi="Tahoma" w:cs="Tahoma"/>
          <w:sz w:val="22"/>
        </w:rPr>
      </w:pPr>
      <w:r w:rsidRPr="006A3DE6">
        <w:rPr>
          <w:rFonts w:ascii="Tahoma" w:hAnsi="Tahoma" w:cs="Tahoma"/>
          <w:sz w:val="22"/>
        </w:rPr>
        <w:t xml:space="preserve">Una vez realizado el pase de lista de asistencia, el Secretario de la Junta de Gobierno Ing. Guillermo Martín Torres Soto informa al Colegiado la asistencia de </w:t>
      </w:r>
      <w:r w:rsidR="00CE47E5">
        <w:rPr>
          <w:rFonts w:ascii="Tahoma" w:hAnsi="Tahoma" w:cs="Tahoma"/>
          <w:sz w:val="22"/>
        </w:rPr>
        <w:t>6</w:t>
      </w:r>
      <w:r w:rsidRPr="006A3DE6">
        <w:rPr>
          <w:rFonts w:ascii="Tahoma" w:hAnsi="Tahoma" w:cs="Tahoma"/>
          <w:sz w:val="22"/>
        </w:rPr>
        <w:t xml:space="preserve"> miembros, por lo que se cuenta con la mayoría en términos del Artículo No. 97 de la Ley de Aguas del Estado de San Luis Potosí y se da constancia que el número de miembros corresponde al </w:t>
      </w:r>
      <w:r w:rsidR="00CE47E5">
        <w:rPr>
          <w:rFonts w:ascii="Tahoma" w:hAnsi="Tahoma" w:cs="Tahoma"/>
          <w:sz w:val="22"/>
        </w:rPr>
        <w:t>100</w:t>
      </w:r>
      <w:r w:rsidRPr="006A3DE6">
        <w:rPr>
          <w:rFonts w:ascii="Tahoma" w:hAnsi="Tahoma" w:cs="Tahoma"/>
          <w:sz w:val="22"/>
        </w:rPr>
        <w:t xml:space="preserve">% en términos del Artículo No. 23 del Reglamento Interior de S.A.P.S.A.M. declarándose en el Acto que existe Quórum </w:t>
      </w:r>
      <w:r>
        <w:rPr>
          <w:rFonts w:ascii="Tahoma" w:hAnsi="Tahoma" w:cs="Tahoma"/>
          <w:sz w:val="22"/>
        </w:rPr>
        <w:t>Legal.</w:t>
      </w:r>
      <w:r w:rsidRPr="006A3DE6">
        <w:rPr>
          <w:rFonts w:ascii="Tahoma" w:hAnsi="Tahoma" w:cs="Tahoma"/>
          <w:sz w:val="22"/>
        </w:rPr>
        <w:t xml:space="preserve"> </w:t>
      </w:r>
    </w:p>
    <w:p w:rsidR="00290709" w:rsidRDefault="00290709" w:rsidP="00290709">
      <w:pPr>
        <w:jc w:val="both"/>
        <w:rPr>
          <w:rFonts w:ascii="Tahoma" w:hAnsi="Tahoma" w:cs="Tahoma"/>
          <w:sz w:val="22"/>
        </w:rPr>
      </w:pPr>
    </w:p>
    <w:p w:rsidR="00290709" w:rsidRDefault="00290709" w:rsidP="00290709">
      <w:pPr>
        <w:jc w:val="both"/>
        <w:rPr>
          <w:rFonts w:ascii="Tahoma" w:hAnsi="Tahoma" w:cs="Tahoma"/>
          <w:sz w:val="22"/>
        </w:rPr>
      </w:pPr>
      <w:r w:rsidRPr="002471C7">
        <w:rPr>
          <w:rFonts w:ascii="Tahoma" w:hAnsi="Tahoma" w:cs="Tahoma"/>
          <w:sz w:val="22"/>
        </w:rPr>
        <w:t xml:space="preserve">Por lo que es instalada formalmente la reunión por el Presidente de la Junta de Gobierno </w:t>
      </w:r>
      <w:r>
        <w:rPr>
          <w:rFonts w:ascii="Tahoma" w:hAnsi="Tahoma" w:cs="Tahoma"/>
          <w:sz w:val="22"/>
        </w:rPr>
        <w:t xml:space="preserve">C. Roberto Alejandro Segovia Hernández. </w:t>
      </w:r>
    </w:p>
    <w:p w:rsidR="00FD3172" w:rsidRDefault="00FD3172" w:rsidP="00546B43">
      <w:pPr>
        <w:jc w:val="both"/>
        <w:rPr>
          <w:rFonts w:ascii="Tahoma" w:hAnsi="Tahoma" w:cs="Tahoma"/>
          <w:sz w:val="22"/>
          <w:szCs w:val="22"/>
        </w:rPr>
      </w:pPr>
    </w:p>
    <w:p w:rsidR="002D78C0" w:rsidRDefault="002D78C0" w:rsidP="00B46B69">
      <w:pPr>
        <w:tabs>
          <w:tab w:val="num" w:pos="1495"/>
        </w:tabs>
        <w:contextualSpacing/>
        <w:jc w:val="both"/>
        <w:rPr>
          <w:rFonts w:ascii="Tahoma" w:hAnsi="Tahoma" w:cs="Tahoma"/>
          <w:b/>
          <w:i/>
          <w:szCs w:val="22"/>
        </w:rPr>
      </w:pPr>
    </w:p>
    <w:p w:rsidR="002D78C0" w:rsidRDefault="002D78C0" w:rsidP="00B46B69">
      <w:pPr>
        <w:tabs>
          <w:tab w:val="num" w:pos="1495"/>
        </w:tabs>
        <w:contextualSpacing/>
        <w:jc w:val="both"/>
        <w:rPr>
          <w:rFonts w:ascii="Tahoma" w:hAnsi="Tahoma" w:cs="Tahoma"/>
          <w:b/>
          <w:i/>
          <w:szCs w:val="22"/>
        </w:rPr>
      </w:pPr>
    </w:p>
    <w:p w:rsidR="002D78C0" w:rsidRDefault="002D78C0" w:rsidP="00B46B69">
      <w:pPr>
        <w:tabs>
          <w:tab w:val="num" w:pos="1495"/>
        </w:tabs>
        <w:contextualSpacing/>
        <w:jc w:val="both"/>
        <w:rPr>
          <w:rFonts w:ascii="Tahoma" w:hAnsi="Tahoma" w:cs="Tahoma"/>
          <w:b/>
          <w:i/>
          <w:szCs w:val="22"/>
        </w:rPr>
      </w:pPr>
    </w:p>
    <w:p w:rsidR="00B46B69" w:rsidRPr="00081250" w:rsidRDefault="002E3B18" w:rsidP="00B46B69">
      <w:pPr>
        <w:tabs>
          <w:tab w:val="num" w:pos="1495"/>
        </w:tabs>
        <w:contextualSpacing/>
        <w:jc w:val="both"/>
        <w:rPr>
          <w:rFonts w:ascii="Tahoma" w:hAnsi="Tahoma" w:cs="Tahoma"/>
          <w:b/>
          <w:i/>
          <w:szCs w:val="22"/>
        </w:rPr>
      </w:pPr>
      <w:r w:rsidRPr="00081250">
        <w:rPr>
          <w:rFonts w:ascii="Tahoma" w:hAnsi="Tahoma" w:cs="Tahoma"/>
          <w:b/>
          <w:i/>
          <w:szCs w:val="22"/>
        </w:rPr>
        <w:lastRenderedPageBreak/>
        <w:t xml:space="preserve">Punto Número </w:t>
      </w:r>
      <w:r w:rsidR="004C14EA" w:rsidRPr="00081250">
        <w:rPr>
          <w:rFonts w:ascii="Tahoma" w:hAnsi="Tahoma" w:cs="Tahoma"/>
          <w:b/>
          <w:i/>
          <w:szCs w:val="22"/>
        </w:rPr>
        <w:t>3</w:t>
      </w:r>
      <w:r w:rsidRPr="00081250">
        <w:rPr>
          <w:rFonts w:ascii="Tahoma" w:hAnsi="Tahoma" w:cs="Tahoma"/>
          <w:b/>
          <w:i/>
          <w:szCs w:val="22"/>
        </w:rPr>
        <w:t xml:space="preserve">. </w:t>
      </w:r>
      <w:r w:rsidR="00B46B69" w:rsidRPr="00081250">
        <w:rPr>
          <w:rFonts w:ascii="Tahoma" w:hAnsi="Tahoma" w:cs="Tahoma"/>
          <w:b/>
          <w:i/>
          <w:szCs w:val="22"/>
        </w:rPr>
        <w:t>Lectura del Acta Anterior.</w:t>
      </w:r>
    </w:p>
    <w:p w:rsidR="00BD0642" w:rsidRDefault="00BD0642" w:rsidP="00B46B69">
      <w:pPr>
        <w:contextualSpacing/>
        <w:jc w:val="both"/>
        <w:rPr>
          <w:rFonts w:ascii="Tahoma" w:eastAsia="Calibri" w:hAnsi="Tahoma" w:cs="Tahoma"/>
          <w:sz w:val="22"/>
          <w:szCs w:val="22"/>
          <w:lang w:val="es-ES" w:eastAsia="en-US"/>
        </w:rPr>
      </w:pPr>
    </w:p>
    <w:p w:rsidR="00AA0C12" w:rsidRDefault="00B46B69" w:rsidP="00AA0C12">
      <w:pPr>
        <w:contextualSpacing/>
        <w:jc w:val="both"/>
        <w:rPr>
          <w:rFonts w:ascii="Tahoma" w:hAnsi="Tahoma" w:cs="Tahoma"/>
          <w:sz w:val="22"/>
          <w:szCs w:val="22"/>
        </w:rPr>
      </w:pPr>
      <w:r w:rsidRPr="00F46CF3">
        <w:rPr>
          <w:rFonts w:ascii="Tahoma" w:hAnsi="Tahoma" w:cs="Tahoma"/>
          <w:sz w:val="22"/>
          <w:szCs w:val="22"/>
        </w:rPr>
        <w:t>El Secretario de la Junta de Gobierno Ing. Guillermo Martín Torre</w:t>
      </w:r>
      <w:r w:rsidR="000B05B2" w:rsidRPr="00F46CF3">
        <w:rPr>
          <w:rFonts w:ascii="Tahoma" w:hAnsi="Tahoma" w:cs="Tahoma"/>
          <w:sz w:val="22"/>
          <w:szCs w:val="22"/>
        </w:rPr>
        <w:t>s Soto, procede a la</w:t>
      </w:r>
      <w:r w:rsidR="002D78C0">
        <w:rPr>
          <w:rFonts w:ascii="Tahoma" w:hAnsi="Tahoma" w:cs="Tahoma"/>
          <w:sz w:val="22"/>
          <w:szCs w:val="22"/>
        </w:rPr>
        <w:t>s</w:t>
      </w:r>
      <w:r w:rsidR="000B05B2" w:rsidRPr="00F46CF3">
        <w:rPr>
          <w:rFonts w:ascii="Tahoma" w:hAnsi="Tahoma" w:cs="Tahoma"/>
          <w:sz w:val="22"/>
          <w:szCs w:val="22"/>
        </w:rPr>
        <w:t xml:space="preserve"> lectura</w:t>
      </w:r>
      <w:r w:rsidR="002D78C0">
        <w:rPr>
          <w:rFonts w:ascii="Tahoma" w:hAnsi="Tahoma" w:cs="Tahoma"/>
          <w:sz w:val="22"/>
          <w:szCs w:val="22"/>
        </w:rPr>
        <w:t>s</w:t>
      </w:r>
      <w:r w:rsidR="000B05B2" w:rsidRPr="00F46CF3">
        <w:rPr>
          <w:rFonts w:ascii="Tahoma" w:hAnsi="Tahoma" w:cs="Tahoma"/>
          <w:sz w:val="22"/>
          <w:szCs w:val="22"/>
        </w:rPr>
        <w:t xml:space="preserve"> </w:t>
      </w:r>
      <w:r w:rsidR="00A41A17" w:rsidRPr="00F46CF3">
        <w:rPr>
          <w:rFonts w:ascii="Tahoma" w:hAnsi="Tahoma" w:cs="Tahoma"/>
          <w:sz w:val="22"/>
          <w:szCs w:val="22"/>
        </w:rPr>
        <w:t>de</w:t>
      </w:r>
      <w:r w:rsidR="002D78C0">
        <w:rPr>
          <w:rFonts w:ascii="Tahoma" w:hAnsi="Tahoma" w:cs="Tahoma"/>
          <w:sz w:val="22"/>
          <w:szCs w:val="22"/>
        </w:rPr>
        <w:t xml:space="preserve"> las</w:t>
      </w:r>
      <w:r w:rsidR="00A41A17" w:rsidRPr="00F46CF3">
        <w:rPr>
          <w:rFonts w:ascii="Tahoma" w:hAnsi="Tahoma" w:cs="Tahoma"/>
          <w:sz w:val="22"/>
          <w:szCs w:val="22"/>
        </w:rPr>
        <w:t xml:space="preserve"> Acta</w:t>
      </w:r>
      <w:r w:rsidR="002D78C0">
        <w:rPr>
          <w:rFonts w:ascii="Tahoma" w:hAnsi="Tahoma" w:cs="Tahoma"/>
          <w:sz w:val="22"/>
          <w:szCs w:val="22"/>
        </w:rPr>
        <w:t>s</w:t>
      </w:r>
      <w:r w:rsidRPr="00F46CF3">
        <w:rPr>
          <w:rFonts w:ascii="Tahoma" w:hAnsi="Tahoma" w:cs="Tahoma"/>
          <w:sz w:val="22"/>
          <w:szCs w:val="22"/>
        </w:rPr>
        <w:t xml:space="preserve"> de la </w:t>
      </w:r>
      <w:r w:rsidR="00A41A17">
        <w:rPr>
          <w:rFonts w:ascii="Tahoma" w:hAnsi="Tahoma" w:cs="Tahoma"/>
          <w:sz w:val="22"/>
          <w:szCs w:val="22"/>
        </w:rPr>
        <w:t xml:space="preserve">Centésima Cuadragésima </w:t>
      </w:r>
      <w:r w:rsidR="002D78C0">
        <w:rPr>
          <w:rFonts w:ascii="Tahoma" w:hAnsi="Tahoma" w:cs="Tahoma"/>
          <w:sz w:val="22"/>
          <w:szCs w:val="22"/>
        </w:rPr>
        <w:t>Cuarta</w:t>
      </w:r>
      <w:r w:rsidR="00A41A17">
        <w:rPr>
          <w:rFonts w:ascii="Tahoma" w:hAnsi="Tahoma" w:cs="Tahoma"/>
          <w:sz w:val="22"/>
          <w:szCs w:val="22"/>
        </w:rPr>
        <w:t xml:space="preserve"> Reunión Ordinaria</w:t>
      </w:r>
      <w:r w:rsidR="002D78C0">
        <w:rPr>
          <w:rFonts w:ascii="Tahoma" w:hAnsi="Tahoma" w:cs="Tahoma"/>
          <w:sz w:val="22"/>
          <w:szCs w:val="22"/>
        </w:rPr>
        <w:t xml:space="preserve"> y la Septuagésima Sexta Reunión Extraordinaria</w:t>
      </w:r>
      <w:r w:rsidR="00B86395" w:rsidRPr="00F46CF3">
        <w:rPr>
          <w:rFonts w:ascii="Tahoma" w:hAnsi="Tahoma" w:cs="Tahoma"/>
          <w:sz w:val="22"/>
          <w:szCs w:val="22"/>
        </w:rPr>
        <w:t xml:space="preserve"> </w:t>
      </w:r>
      <w:r w:rsidRPr="00F46CF3">
        <w:rPr>
          <w:rFonts w:ascii="Tahoma" w:hAnsi="Tahoma" w:cs="Tahoma"/>
          <w:sz w:val="22"/>
          <w:szCs w:val="22"/>
        </w:rPr>
        <w:t>de la Junta de Gobierno; por lo que una vez leída</w:t>
      </w:r>
      <w:r w:rsidR="002D78C0">
        <w:rPr>
          <w:rFonts w:ascii="Tahoma" w:hAnsi="Tahoma" w:cs="Tahoma"/>
          <w:sz w:val="22"/>
          <w:szCs w:val="22"/>
        </w:rPr>
        <w:t>s</w:t>
      </w:r>
      <w:r w:rsidRPr="00F46CF3">
        <w:rPr>
          <w:rFonts w:ascii="Tahoma" w:hAnsi="Tahoma" w:cs="Tahoma"/>
          <w:sz w:val="22"/>
          <w:szCs w:val="22"/>
        </w:rPr>
        <w:t xml:space="preserve"> y no habiendo observación alguna se somete</w:t>
      </w:r>
      <w:r w:rsidR="00F46CF3">
        <w:rPr>
          <w:rFonts w:ascii="Tahoma" w:hAnsi="Tahoma" w:cs="Tahoma"/>
          <w:sz w:val="22"/>
          <w:szCs w:val="22"/>
        </w:rPr>
        <w:t>n</w:t>
      </w:r>
      <w:r w:rsidRPr="00F46CF3">
        <w:rPr>
          <w:rFonts w:ascii="Tahoma" w:hAnsi="Tahoma" w:cs="Tahoma"/>
          <w:sz w:val="22"/>
          <w:szCs w:val="22"/>
        </w:rPr>
        <w:t xml:space="preserve"> a votación y </w:t>
      </w:r>
      <w:r w:rsidR="002D78C0">
        <w:rPr>
          <w:rFonts w:ascii="Tahoma" w:hAnsi="Tahoma" w:cs="Tahoma"/>
          <w:sz w:val="22"/>
          <w:szCs w:val="22"/>
        </w:rPr>
        <w:t>son</w:t>
      </w:r>
      <w:r w:rsidR="00B86395" w:rsidRPr="00F46CF3">
        <w:rPr>
          <w:rFonts w:ascii="Tahoma" w:hAnsi="Tahoma" w:cs="Tahoma"/>
          <w:sz w:val="22"/>
          <w:szCs w:val="22"/>
        </w:rPr>
        <w:t xml:space="preserve"> </w:t>
      </w:r>
      <w:r w:rsidRPr="00F46CF3">
        <w:rPr>
          <w:rFonts w:ascii="Tahoma" w:hAnsi="Tahoma" w:cs="Tahoma"/>
          <w:sz w:val="22"/>
          <w:szCs w:val="22"/>
        </w:rPr>
        <w:t>aprobada</w:t>
      </w:r>
      <w:r w:rsidR="002D78C0">
        <w:rPr>
          <w:rFonts w:ascii="Tahoma" w:hAnsi="Tahoma" w:cs="Tahoma"/>
          <w:sz w:val="22"/>
          <w:szCs w:val="22"/>
        </w:rPr>
        <w:t>s</w:t>
      </w:r>
      <w:r w:rsidRPr="00F46CF3">
        <w:rPr>
          <w:rFonts w:ascii="Tahoma" w:hAnsi="Tahoma" w:cs="Tahoma"/>
          <w:sz w:val="22"/>
          <w:szCs w:val="22"/>
        </w:rPr>
        <w:t xml:space="preserve"> por unanimidad.</w:t>
      </w:r>
    </w:p>
    <w:p w:rsidR="00A41A17" w:rsidRDefault="00A41A17" w:rsidP="00AA0C12">
      <w:pPr>
        <w:contextualSpacing/>
        <w:jc w:val="both"/>
        <w:rPr>
          <w:rFonts w:ascii="Tahoma" w:hAnsi="Tahoma" w:cs="Tahoma"/>
          <w:b/>
          <w:i/>
          <w:szCs w:val="22"/>
        </w:rPr>
      </w:pPr>
    </w:p>
    <w:p w:rsidR="001D667F" w:rsidRDefault="001D667F" w:rsidP="00AA0C12">
      <w:pPr>
        <w:contextualSpacing/>
        <w:jc w:val="both"/>
        <w:rPr>
          <w:rFonts w:ascii="Tahoma" w:hAnsi="Tahoma" w:cs="Tahoma"/>
          <w:b/>
          <w:i/>
          <w:szCs w:val="22"/>
        </w:rPr>
      </w:pPr>
    </w:p>
    <w:p w:rsidR="00B46B69" w:rsidRPr="00AA0C12" w:rsidRDefault="00EF0113" w:rsidP="00AA0C12">
      <w:pPr>
        <w:contextualSpacing/>
        <w:jc w:val="both"/>
        <w:rPr>
          <w:rFonts w:ascii="Tahoma" w:hAnsi="Tahoma" w:cs="Tahoma"/>
          <w:sz w:val="22"/>
          <w:szCs w:val="22"/>
        </w:rPr>
      </w:pPr>
      <w:r w:rsidRPr="00081250">
        <w:rPr>
          <w:rFonts w:ascii="Tahoma" w:hAnsi="Tahoma" w:cs="Tahoma"/>
          <w:b/>
          <w:i/>
          <w:szCs w:val="22"/>
        </w:rPr>
        <w:t xml:space="preserve">Punto Número </w:t>
      </w:r>
      <w:r w:rsidR="004C14EA" w:rsidRPr="00081250">
        <w:rPr>
          <w:rFonts w:ascii="Tahoma" w:hAnsi="Tahoma" w:cs="Tahoma"/>
          <w:b/>
          <w:i/>
          <w:szCs w:val="22"/>
        </w:rPr>
        <w:t>4</w:t>
      </w:r>
      <w:r w:rsidRPr="00081250">
        <w:rPr>
          <w:rFonts w:ascii="Tahoma" w:hAnsi="Tahoma" w:cs="Tahoma"/>
          <w:b/>
          <w:i/>
          <w:szCs w:val="22"/>
        </w:rPr>
        <w:t xml:space="preserve">. </w:t>
      </w:r>
      <w:r w:rsidR="00B46B69" w:rsidRPr="00081250">
        <w:rPr>
          <w:rFonts w:ascii="Tahoma" w:hAnsi="Tahoma" w:cs="Tahoma"/>
          <w:b/>
          <w:i/>
          <w:szCs w:val="22"/>
        </w:rPr>
        <w:t xml:space="preserve">Informe Financiero </w:t>
      </w:r>
      <w:r w:rsidR="002D78C0">
        <w:rPr>
          <w:rFonts w:ascii="Tahoma" w:hAnsi="Tahoma" w:cs="Tahoma"/>
          <w:b/>
          <w:i/>
          <w:szCs w:val="22"/>
        </w:rPr>
        <w:t>Diciembre</w:t>
      </w:r>
      <w:r w:rsidR="00B46B69" w:rsidRPr="00081250">
        <w:rPr>
          <w:rFonts w:ascii="Tahoma" w:hAnsi="Tahoma" w:cs="Tahoma"/>
          <w:b/>
          <w:i/>
          <w:szCs w:val="22"/>
        </w:rPr>
        <w:t>2018.</w:t>
      </w:r>
    </w:p>
    <w:p w:rsidR="00B46B69" w:rsidRPr="0069478D" w:rsidRDefault="00B46B69" w:rsidP="00B46B69">
      <w:pPr>
        <w:tabs>
          <w:tab w:val="num" w:pos="1495"/>
        </w:tabs>
        <w:contextualSpacing/>
        <w:jc w:val="both"/>
        <w:rPr>
          <w:rFonts w:ascii="Tahoma" w:hAnsi="Tahoma" w:cs="Tahoma"/>
          <w:b/>
          <w:sz w:val="22"/>
          <w:szCs w:val="22"/>
        </w:rPr>
      </w:pPr>
    </w:p>
    <w:p w:rsidR="00B46B69" w:rsidRDefault="00B46B69" w:rsidP="00B46B69">
      <w:pPr>
        <w:jc w:val="both"/>
        <w:rPr>
          <w:rFonts w:ascii="Tahoma" w:hAnsi="Tahoma" w:cs="Tahoma"/>
          <w:sz w:val="22"/>
          <w:szCs w:val="22"/>
        </w:rPr>
      </w:pPr>
      <w:r w:rsidRPr="0069478D">
        <w:rPr>
          <w:rFonts w:ascii="Tahoma" w:hAnsi="Tahoma" w:cs="Tahoma"/>
          <w:sz w:val="22"/>
          <w:szCs w:val="22"/>
        </w:rPr>
        <w:t xml:space="preserve">De conformidad al Acuerdo no. </w:t>
      </w:r>
      <w:r w:rsidRPr="0069478D">
        <w:rPr>
          <w:rFonts w:ascii="Tahoma" w:hAnsi="Tahoma" w:cs="Tahoma"/>
          <w:i/>
          <w:sz w:val="22"/>
          <w:szCs w:val="22"/>
        </w:rPr>
        <w:t>ORD.67/MAR-2010/06</w:t>
      </w:r>
      <w:r w:rsidRPr="0069478D">
        <w:rPr>
          <w:rFonts w:ascii="Tahoma" w:hAnsi="Tahoma" w:cs="Tahoma"/>
          <w:sz w:val="22"/>
          <w:szCs w:val="22"/>
        </w:rPr>
        <w:t xml:space="preserve"> tomado por ésta Junta de Gobierno, el C.P. Raudel Mendoza Sauceda hace uso de la voz para presentar ampliamente el Estado Financiero del Organismo del mes de </w:t>
      </w:r>
      <w:r w:rsidR="004312FB">
        <w:rPr>
          <w:rFonts w:ascii="Tahoma" w:hAnsi="Tahoma" w:cs="Tahoma"/>
          <w:sz w:val="22"/>
          <w:szCs w:val="22"/>
        </w:rPr>
        <w:t>diciembre</w:t>
      </w:r>
      <w:r w:rsidRPr="0069478D">
        <w:rPr>
          <w:rFonts w:ascii="Tahoma" w:hAnsi="Tahoma" w:cs="Tahoma"/>
          <w:sz w:val="22"/>
          <w:szCs w:val="22"/>
        </w:rPr>
        <w:t xml:space="preserve"> 2018; en cumplimiento del Artículo 96 Fracción X de la Ley de Aguas del Estado, Artículo 8 Fracción IX del Reglamento Interior de SAPSAM, el cual se resume a continuación:</w:t>
      </w:r>
    </w:p>
    <w:p w:rsidR="00BD0642" w:rsidRDefault="00BD0642" w:rsidP="00B46B69">
      <w:pPr>
        <w:jc w:val="both"/>
        <w:rPr>
          <w:rFonts w:ascii="Tahoma" w:hAnsi="Tahoma" w:cs="Tahoma"/>
          <w:sz w:val="22"/>
          <w:szCs w:val="22"/>
        </w:rPr>
      </w:pPr>
    </w:p>
    <w:p w:rsidR="00AD3414" w:rsidRDefault="00AD3414" w:rsidP="00AD3414">
      <w:pPr>
        <w:jc w:val="center"/>
        <w:rPr>
          <w:rFonts w:ascii="Tahoma" w:hAnsi="Tahoma" w:cs="Tahoma"/>
          <w:sz w:val="22"/>
          <w:szCs w:val="22"/>
        </w:rPr>
      </w:pPr>
    </w:p>
    <w:p w:rsidR="00F46CF3" w:rsidRDefault="00F46CF3" w:rsidP="00AD3414">
      <w:pPr>
        <w:rPr>
          <w:rFonts w:ascii="Tahoma" w:hAnsi="Tahoma" w:cs="Tahoma"/>
          <w:sz w:val="22"/>
          <w:szCs w:val="22"/>
        </w:rPr>
      </w:pPr>
    </w:p>
    <w:p w:rsidR="00581722" w:rsidRDefault="00581722" w:rsidP="00B46B69">
      <w:pPr>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1D667F" w:rsidRDefault="001D667F" w:rsidP="00B46B69">
      <w:pPr>
        <w:contextualSpacing/>
        <w:jc w:val="both"/>
        <w:rPr>
          <w:rFonts w:ascii="Tahoma" w:hAnsi="Tahoma" w:cs="Tahoma"/>
          <w:sz w:val="22"/>
          <w:szCs w:val="22"/>
        </w:rPr>
      </w:pPr>
    </w:p>
    <w:p w:rsidR="00B46B69" w:rsidRDefault="00B46B69" w:rsidP="00B46B69">
      <w:pPr>
        <w:contextualSpacing/>
        <w:jc w:val="both"/>
        <w:rPr>
          <w:rFonts w:ascii="Tahoma" w:hAnsi="Tahoma" w:cs="Tahoma"/>
          <w:sz w:val="22"/>
          <w:szCs w:val="22"/>
        </w:rPr>
      </w:pPr>
      <w:r w:rsidRPr="0069478D">
        <w:rPr>
          <w:rFonts w:ascii="Tahoma" w:hAnsi="Tahoma" w:cs="Tahoma"/>
          <w:sz w:val="22"/>
          <w:szCs w:val="22"/>
        </w:rPr>
        <w:t xml:space="preserve">Se somete a consideración de la Junta de Gobierno por el Secretario de la misma la aprobación del Informe Financiero correspondiente al mes de </w:t>
      </w:r>
      <w:r w:rsidR="004312FB">
        <w:rPr>
          <w:rFonts w:ascii="Tahoma" w:hAnsi="Tahoma" w:cs="Tahoma"/>
          <w:sz w:val="22"/>
          <w:szCs w:val="22"/>
        </w:rPr>
        <w:t>diciembre</w:t>
      </w:r>
      <w:r w:rsidRPr="0069478D">
        <w:rPr>
          <w:rFonts w:ascii="Tahoma" w:hAnsi="Tahoma" w:cs="Tahoma"/>
          <w:sz w:val="22"/>
          <w:szCs w:val="22"/>
        </w:rPr>
        <w:t xml:space="preserve"> 2018; siendo aprobado por unanimidad. Se sigue en el acuerdo de enviar la información financiera previamente adjunta a la convocatoria.</w:t>
      </w:r>
    </w:p>
    <w:p w:rsidR="009F7665" w:rsidRDefault="009F7665" w:rsidP="00F46CF3">
      <w:pPr>
        <w:jc w:val="both"/>
        <w:rPr>
          <w:rFonts w:ascii="Tahoma" w:hAnsi="Tahoma" w:cs="Tahoma"/>
          <w:b/>
          <w:i/>
          <w:szCs w:val="22"/>
        </w:rPr>
      </w:pPr>
    </w:p>
    <w:p w:rsidR="00290709" w:rsidRPr="00CA04A8" w:rsidRDefault="00290709" w:rsidP="00AE1F2B">
      <w:pPr>
        <w:rPr>
          <w:rFonts w:ascii="Tahoma" w:hAnsi="Tahoma" w:cs="Tahoma"/>
          <w:szCs w:val="22"/>
        </w:rPr>
      </w:pPr>
    </w:p>
    <w:p w:rsidR="005B5C67" w:rsidRDefault="00AE1F2B" w:rsidP="0087156B">
      <w:pPr>
        <w:rPr>
          <w:rFonts w:ascii="Tahoma" w:hAnsi="Tahoma" w:cs="Tahoma"/>
          <w:b/>
          <w:i/>
          <w:szCs w:val="22"/>
        </w:rPr>
      </w:pPr>
      <w:r w:rsidRPr="00081250">
        <w:rPr>
          <w:rFonts w:ascii="Tahoma" w:hAnsi="Tahoma" w:cs="Tahoma"/>
          <w:b/>
          <w:i/>
          <w:szCs w:val="22"/>
        </w:rPr>
        <w:t xml:space="preserve">Punto Número </w:t>
      </w:r>
      <w:r w:rsidR="00CE47E5">
        <w:rPr>
          <w:rFonts w:ascii="Tahoma" w:hAnsi="Tahoma" w:cs="Tahoma"/>
          <w:b/>
          <w:i/>
          <w:szCs w:val="22"/>
        </w:rPr>
        <w:t>5</w:t>
      </w:r>
      <w:r w:rsidRPr="00081250">
        <w:rPr>
          <w:rFonts w:ascii="Tahoma" w:hAnsi="Tahoma" w:cs="Tahoma"/>
          <w:b/>
          <w:i/>
          <w:szCs w:val="22"/>
        </w:rPr>
        <w:t>.-</w:t>
      </w:r>
      <w:r w:rsidRPr="00A62685">
        <w:rPr>
          <w:rFonts w:ascii="Tahoma" w:hAnsi="Tahoma" w:cs="Tahoma"/>
          <w:b/>
          <w:i/>
          <w:szCs w:val="22"/>
        </w:rPr>
        <w:t xml:space="preserve"> </w:t>
      </w:r>
      <w:r w:rsidR="00CE47E5">
        <w:rPr>
          <w:rFonts w:ascii="Tahoma" w:hAnsi="Tahoma" w:cs="Tahoma"/>
          <w:b/>
          <w:sz w:val="22"/>
        </w:rPr>
        <w:t>Modificaciones del Presupuesto de Ingresos y Egresos del Ejercicio 2018</w:t>
      </w:r>
      <w:r w:rsidR="00EF2A26" w:rsidRPr="00A62685">
        <w:rPr>
          <w:rFonts w:ascii="Tahoma" w:hAnsi="Tahoma" w:cs="Tahoma"/>
          <w:b/>
          <w:i/>
          <w:szCs w:val="22"/>
        </w:rPr>
        <w:t xml:space="preserve">. </w:t>
      </w:r>
    </w:p>
    <w:p w:rsidR="00BB694B" w:rsidRDefault="00BB694B" w:rsidP="0087156B">
      <w:pPr>
        <w:rPr>
          <w:rFonts w:ascii="Tahoma" w:hAnsi="Tahoma" w:cs="Tahoma"/>
          <w:b/>
          <w:i/>
          <w:szCs w:val="22"/>
        </w:rPr>
      </w:pPr>
    </w:p>
    <w:p w:rsidR="00CE47E5" w:rsidRDefault="00BB694B" w:rsidP="00CE47E5">
      <w:pPr>
        <w:jc w:val="both"/>
        <w:rPr>
          <w:rFonts w:ascii="Tahoma" w:hAnsi="Tahoma" w:cs="Tahoma"/>
          <w:sz w:val="22"/>
          <w:szCs w:val="22"/>
        </w:rPr>
      </w:pPr>
      <w:r w:rsidRPr="00F46CF3">
        <w:rPr>
          <w:rFonts w:ascii="Tahoma" w:hAnsi="Tahoma" w:cs="Tahoma"/>
          <w:sz w:val="22"/>
          <w:szCs w:val="22"/>
        </w:rPr>
        <w:t>El Secretario de la Junta de Gobierno Ing. Guillermo Martín Torres Soto</w:t>
      </w:r>
      <w:r>
        <w:rPr>
          <w:rFonts w:ascii="Tahoma" w:hAnsi="Tahoma" w:cs="Tahoma"/>
          <w:sz w:val="22"/>
          <w:szCs w:val="22"/>
        </w:rPr>
        <w:t xml:space="preserve"> sede el uso de la voz al </w:t>
      </w:r>
      <w:r w:rsidR="00CE47E5">
        <w:rPr>
          <w:rFonts w:ascii="Tahoma" w:hAnsi="Tahoma" w:cs="Tahoma"/>
          <w:sz w:val="22"/>
          <w:szCs w:val="22"/>
        </w:rPr>
        <w:t xml:space="preserve">C.P Raudel Mendoza Sauceda quien apoyado con medios electrónicos presenta las </w:t>
      </w:r>
      <w:r w:rsidR="00CE47E5" w:rsidRPr="00CE47E5">
        <w:rPr>
          <w:rFonts w:ascii="Tahoma" w:hAnsi="Tahoma" w:cs="Tahoma"/>
          <w:sz w:val="22"/>
          <w:szCs w:val="22"/>
        </w:rPr>
        <w:t>Modificaciones del Presupuesto de Ingresos y Egresos del Ejercicio 2018</w:t>
      </w:r>
      <w:r w:rsidR="00CE47E5">
        <w:rPr>
          <w:rFonts w:ascii="Tahoma" w:hAnsi="Tahoma" w:cs="Tahoma"/>
          <w:sz w:val="22"/>
          <w:szCs w:val="22"/>
        </w:rPr>
        <w:t>.</w:t>
      </w:r>
      <w:r w:rsidR="00CE47E5" w:rsidRPr="00CE47E5">
        <w:rPr>
          <w:rFonts w:ascii="Tahoma" w:hAnsi="Tahoma" w:cs="Tahoma"/>
          <w:sz w:val="22"/>
          <w:szCs w:val="22"/>
        </w:rPr>
        <w:t xml:space="preserve"> </w:t>
      </w:r>
    </w:p>
    <w:p w:rsidR="009B3BEF" w:rsidRDefault="009B3BEF" w:rsidP="00CE47E5">
      <w:pPr>
        <w:jc w:val="both"/>
        <w:rPr>
          <w:rFonts w:ascii="Tahoma" w:hAnsi="Tahoma" w:cs="Tahoma"/>
          <w:sz w:val="22"/>
          <w:szCs w:val="22"/>
        </w:rPr>
      </w:pPr>
    </w:p>
    <w:p w:rsidR="009B3BEF" w:rsidRDefault="009B3BEF" w:rsidP="009B3BEF">
      <w:pPr>
        <w:jc w:val="both"/>
        <w:rPr>
          <w:rFonts w:ascii="Tahoma" w:hAnsi="Tahoma" w:cs="Tahoma"/>
          <w:sz w:val="22"/>
          <w:szCs w:val="22"/>
        </w:rPr>
      </w:pPr>
    </w:p>
    <w:p w:rsidR="009B3BEF" w:rsidRDefault="009B3BEF" w:rsidP="009B3BEF">
      <w:pPr>
        <w:jc w:val="both"/>
        <w:rPr>
          <w:rFonts w:ascii="Tahoma" w:hAnsi="Tahoma" w:cs="Tahoma"/>
          <w:sz w:val="22"/>
          <w:szCs w:val="22"/>
        </w:rPr>
      </w:pPr>
      <w:r w:rsidRPr="00AE4019">
        <w:rPr>
          <w:rFonts w:ascii="Tahoma" w:hAnsi="Tahoma" w:cs="Tahoma"/>
          <w:sz w:val="22"/>
          <w:szCs w:val="22"/>
        </w:rPr>
        <w:t xml:space="preserve">El Secretario de la Junta de Gobierno </w:t>
      </w:r>
      <w:r>
        <w:rPr>
          <w:rFonts w:ascii="Tahoma" w:hAnsi="Tahoma" w:cs="Tahoma"/>
          <w:sz w:val="22"/>
          <w:szCs w:val="22"/>
        </w:rPr>
        <w:t xml:space="preserve">somete a votación las </w:t>
      </w:r>
      <w:r w:rsidRPr="00CE47E5">
        <w:rPr>
          <w:rFonts w:ascii="Tahoma" w:hAnsi="Tahoma" w:cs="Tahoma"/>
          <w:sz w:val="22"/>
          <w:szCs w:val="22"/>
        </w:rPr>
        <w:t>Modificaciones del Presupuesto de Ingresos y Egresos del Ejercicio 2018</w:t>
      </w:r>
      <w:r>
        <w:rPr>
          <w:rFonts w:ascii="Tahoma" w:hAnsi="Tahoma" w:cs="Tahoma"/>
          <w:sz w:val="22"/>
          <w:szCs w:val="22"/>
        </w:rPr>
        <w:t xml:space="preserve">, el cual es aprobado de forma unánime quedando bajo </w:t>
      </w:r>
      <w:r w:rsidRPr="00692B43">
        <w:rPr>
          <w:rFonts w:ascii="Tahoma" w:hAnsi="Tahoma" w:cs="Tahoma"/>
          <w:b/>
          <w:sz w:val="22"/>
          <w:szCs w:val="22"/>
        </w:rPr>
        <w:t>Acuerdo no. ORD-14</w:t>
      </w:r>
      <w:r>
        <w:rPr>
          <w:rFonts w:ascii="Tahoma" w:hAnsi="Tahoma" w:cs="Tahoma"/>
          <w:b/>
          <w:sz w:val="22"/>
          <w:szCs w:val="22"/>
        </w:rPr>
        <w:t>5</w:t>
      </w:r>
      <w:r w:rsidRPr="00692B43">
        <w:rPr>
          <w:rFonts w:ascii="Tahoma" w:hAnsi="Tahoma" w:cs="Tahoma"/>
          <w:b/>
          <w:sz w:val="22"/>
          <w:szCs w:val="22"/>
        </w:rPr>
        <w:t>/</w:t>
      </w:r>
      <w:r>
        <w:rPr>
          <w:rFonts w:ascii="Tahoma" w:hAnsi="Tahoma" w:cs="Tahoma"/>
          <w:b/>
          <w:sz w:val="22"/>
          <w:szCs w:val="22"/>
        </w:rPr>
        <w:t>ENE-2019</w:t>
      </w:r>
      <w:r w:rsidRPr="00692B43">
        <w:rPr>
          <w:rFonts w:ascii="Tahoma" w:hAnsi="Tahoma" w:cs="Tahoma"/>
          <w:b/>
          <w:sz w:val="22"/>
          <w:szCs w:val="22"/>
        </w:rPr>
        <w:t>/3</w:t>
      </w:r>
      <w:r>
        <w:rPr>
          <w:rFonts w:ascii="Tahoma" w:hAnsi="Tahoma" w:cs="Tahoma"/>
          <w:b/>
          <w:sz w:val="22"/>
          <w:szCs w:val="22"/>
        </w:rPr>
        <w:t>23</w:t>
      </w:r>
      <w:r w:rsidRPr="00692B43">
        <w:rPr>
          <w:rFonts w:ascii="Tahoma" w:hAnsi="Tahoma" w:cs="Tahoma"/>
          <w:b/>
          <w:sz w:val="22"/>
          <w:szCs w:val="22"/>
        </w:rPr>
        <w:t>.</w:t>
      </w:r>
    </w:p>
    <w:p w:rsidR="009B3BEF" w:rsidRDefault="009B3BEF" w:rsidP="009B3BEF">
      <w:pPr>
        <w:jc w:val="both"/>
        <w:rPr>
          <w:rFonts w:ascii="Tahoma" w:hAnsi="Tahoma" w:cs="Tahoma"/>
          <w:sz w:val="22"/>
          <w:szCs w:val="22"/>
        </w:rPr>
      </w:pPr>
    </w:p>
    <w:p w:rsidR="009B3BEF" w:rsidRDefault="009B3BEF" w:rsidP="00CE47E5">
      <w:pPr>
        <w:jc w:val="both"/>
        <w:rPr>
          <w:rFonts w:ascii="Tahoma" w:hAnsi="Tahoma" w:cs="Tahoma"/>
          <w:sz w:val="22"/>
          <w:szCs w:val="22"/>
        </w:rPr>
      </w:pPr>
    </w:p>
    <w:p w:rsidR="003E46A2" w:rsidRDefault="003E46A2" w:rsidP="00CE47E5">
      <w:pPr>
        <w:jc w:val="both"/>
        <w:rPr>
          <w:rFonts w:ascii="Tahoma" w:hAnsi="Tahoma" w:cs="Tahoma"/>
          <w:sz w:val="22"/>
          <w:szCs w:val="22"/>
        </w:rPr>
      </w:pPr>
    </w:p>
    <w:p w:rsidR="003E46A2" w:rsidRDefault="003E46A2" w:rsidP="003E46A2">
      <w:pPr>
        <w:jc w:val="both"/>
        <w:rPr>
          <w:rFonts w:ascii="Tahoma" w:hAnsi="Tahoma" w:cs="Tahoma"/>
          <w:b/>
          <w:sz w:val="22"/>
        </w:rPr>
      </w:pPr>
      <w:r w:rsidRPr="00081250">
        <w:rPr>
          <w:rFonts w:ascii="Tahoma" w:hAnsi="Tahoma" w:cs="Tahoma"/>
          <w:b/>
          <w:i/>
          <w:szCs w:val="22"/>
        </w:rPr>
        <w:lastRenderedPageBreak/>
        <w:t xml:space="preserve">Punto Número </w:t>
      </w:r>
      <w:r>
        <w:rPr>
          <w:rFonts w:ascii="Tahoma" w:hAnsi="Tahoma" w:cs="Tahoma"/>
          <w:b/>
          <w:i/>
          <w:szCs w:val="22"/>
        </w:rPr>
        <w:t>6</w:t>
      </w:r>
      <w:r w:rsidRPr="00081250">
        <w:rPr>
          <w:rFonts w:ascii="Tahoma" w:hAnsi="Tahoma" w:cs="Tahoma"/>
          <w:b/>
          <w:i/>
          <w:szCs w:val="22"/>
        </w:rPr>
        <w:t>.-</w:t>
      </w:r>
      <w:r w:rsidRPr="00A62685">
        <w:rPr>
          <w:rFonts w:ascii="Tahoma" w:hAnsi="Tahoma" w:cs="Tahoma"/>
          <w:b/>
          <w:i/>
          <w:szCs w:val="22"/>
        </w:rPr>
        <w:t xml:space="preserve"> </w:t>
      </w:r>
      <w:r w:rsidRPr="006F3311">
        <w:rPr>
          <w:rFonts w:ascii="Tahoma" w:hAnsi="Tahoma" w:cs="Tahoma"/>
          <w:b/>
          <w:sz w:val="22"/>
        </w:rPr>
        <w:t>Autorización para la Gerencia de Planeación y Licitaciones, Modificación del Organigrama y Reglamento Interno</w:t>
      </w:r>
      <w:r>
        <w:rPr>
          <w:rFonts w:ascii="Tahoma" w:hAnsi="Tahoma" w:cs="Tahoma"/>
          <w:b/>
          <w:sz w:val="22"/>
        </w:rPr>
        <w:t>.</w:t>
      </w:r>
    </w:p>
    <w:p w:rsidR="00C76FA7" w:rsidRDefault="00C76FA7" w:rsidP="003E46A2">
      <w:pPr>
        <w:jc w:val="both"/>
        <w:rPr>
          <w:rFonts w:ascii="Tahoma" w:hAnsi="Tahoma" w:cs="Tahoma"/>
          <w:sz w:val="22"/>
        </w:rPr>
      </w:pPr>
    </w:p>
    <w:p w:rsidR="009E00D8" w:rsidRPr="009E00D8" w:rsidRDefault="009E00D8" w:rsidP="003E46A2">
      <w:pPr>
        <w:jc w:val="both"/>
        <w:rPr>
          <w:rFonts w:ascii="Tahoma" w:hAnsi="Tahoma" w:cs="Tahoma"/>
          <w:sz w:val="22"/>
        </w:rPr>
      </w:pPr>
      <w:r>
        <w:rPr>
          <w:rFonts w:ascii="Tahoma" w:hAnsi="Tahoma" w:cs="Tahoma"/>
          <w:sz w:val="22"/>
        </w:rPr>
        <w:t xml:space="preserve">El </w:t>
      </w:r>
      <w:r w:rsidRPr="009E00D8">
        <w:rPr>
          <w:rFonts w:ascii="Tahoma" w:hAnsi="Tahoma" w:cs="Tahoma"/>
          <w:sz w:val="22"/>
        </w:rPr>
        <w:t>secretario</w:t>
      </w:r>
      <w:r>
        <w:rPr>
          <w:rFonts w:ascii="Tahoma" w:hAnsi="Tahoma" w:cs="Tahoma"/>
          <w:sz w:val="22"/>
        </w:rPr>
        <w:t xml:space="preserve"> de la Junta de G</w:t>
      </w:r>
      <w:r w:rsidRPr="009E00D8">
        <w:rPr>
          <w:rFonts w:ascii="Tahoma" w:hAnsi="Tahoma" w:cs="Tahoma"/>
          <w:sz w:val="22"/>
        </w:rPr>
        <w:t>obierno el Ing. Guillermo Torres</w:t>
      </w:r>
      <w:r>
        <w:rPr>
          <w:rFonts w:ascii="Tahoma" w:hAnsi="Tahoma" w:cs="Tahoma"/>
          <w:sz w:val="22"/>
        </w:rPr>
        <w:t>,</w:t>
      </w:r>
      <w:r w:rsidRPr="009E00D8">
        <w:rPr>
          <w:rFonts w:ascii="Tahoma" w:hAnsi="Tahoma" w:cs="Tahoma"/>
          <w:sz w:val="22"/>
        </w:rPr>
        <w:t xml:space="preserve"> presenta al colegiado la propuesta para </w:t>
      </w:r>
      <w:r w:rsidRPr="009E00D8">
        <w:rPr>
          <w:rFonts w:ascii="Tahoma" w:hAnsi="Tahoma" w:cs="Tahoma"/>
          <w:sz w:val="22"/>
        </w:rPr>
        <w:t xml:space="preserve">Autorización </w:t>
      </w:r>
      <w:r>
        <w:rPr>
          <w:rFonts w:ascii="Tahoma" w:hAnsi="Tahoma" w:cs="Tahoma"/>
          <w:sz w:val="22"/>
        </w:rPr>
        <w:t>de</w:t>
      </w:r>
      <w:r w:rsidRPr="009E00D8">
        <w:rPr>
          <w:rFonts w:ascii="Tahoma" w:hAnsi="Tahoma" w:cs="Tahoma"/>
          <w:sz w:val="22"/>
        </w:rPr>
        <w:t xml:space="preserve"> la Gerencia de Planeación y Licitaciones, Modificación del Organigrama y Reglamento Interno</w:t>
      </w:r>
      <w:r w:rsidR="009B3BEF">
        <w:rPr>
          <w:rFonts w:ascii="Tahoma" w:hAnsi="Tahoma" w:cs="Tahoma"/>
          <w:sz w:val="22"/>
        </w:rPr>
        <w:t xml:space="preserve">. </w:t>
      </w:r>
    </w:p>
    <w:p w:rsidR="009E00D8" w:rsidRDefault="009E00D8" w:rsidP="003E46A2">
      <w:pPr>
        <w:jc w:val="both"/>
        <w:rPr>
          <w:rFonts w:ascii="Tahoma" w:hAnsi="Tahoma" w:cs="Tahoma"/>
          <w:b/>
          <w:sz w:val="22"/>
        </w:rPr>
      </w:pPr>
    </w:p>
    <w:p w:rsidR="009E00D8" w:rsidRDefault="009E00D8" w:rsidP="009E00D8">
      <w:pPr>
        <w:jc w:val="center"/>
        <w:rPr>
          <w:rFonts w:ascii="Tahoma" w:hAnsi="Tahoma" w:cs="Tahoma"/>
          <w:b/>
          <w:sz w:val="22"/>
        </w:rPr>
      </w:pPr>
      <w:r w:rsidRPr="009E00D8">
        <w:rPr>
          <w:rFonts w:ascii="Tahoma" w:hAnsi="Tahoma" w:cs="Tahoma"/>
          <w:b/>
          <w:noProof/>
          <w:sz w:val="22"/>
          <w:lang w:eastAsia="es-MX"/>
        </w:rPr>
        <w:drawing>
          <wp:inline distT="0" distB="0" distL="0" distR="0">
            <wp:extent cx="6370955" cy="3505200"/>
            <wp:effectExtent l="0" t="0" r="0" b="0"/>
            <wp:docPr id="3" name="Imagen 3" descr="C:\Users\DIRECCION-2\Desktop\Sin títu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ECCION-2\Desktop\Sin títul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92010" cy="3516784"/>
                    </a:xfrm>
                    <a:prstGeom prst="rect">
                      <a:avLst/>
                    </a:prstGeom>
                    <a:noFill/>
                    <a:ln>
                      <a:noFill/>
                    </a:ln>
                  </pic:spPr>
                </pic:pic>
              </a:graphicData>
            </a:graphic>
          </wp:inline>
        </w:drawing>
      </w:r>
    </w:p>
    <w:p w:rsidR="009E00D8" w:rsidRDefault="009E00D8" w:rsidP="003E46A2">
      <w:pPr>
        <w:jc w:val="both"/>
        <w:rPr>
          <w:rFonts w:ascii="Tahoma" w:hAnsi="Tahoma" w:cs="Tahoma"/>
          <w:b/>
          <w:sz w:val="22"/>
        </w:rPr>
      </w:pPr>
    </w:p>
    <w:p w:rsidR="009E00D8" w:rsidRDefault="009E00D8" w:rsidP="003E46A2">
      <w:pPr>
        <w:jc w:val="both"/>
        <w:rPr>
          <w:rFonts w:ascii="Tahoma" w:hAnsi="Tahoma" w:cs="Tahoma"/>
          <w:b/>
          <w:sz w:val="22"/>
        </w:rPr>
      </w:pPr>
    </w:p>
    <w:p w:rsidR="003E46A2" w:rsidRDefault="003E46A2" w:rsidP="003E46A2">
      <w:pPr>
        <w:jc w:val="both"/>
        <w:rPr>
          <w:rFonts w:ascii="Tahoma" w:hAnsi="Tahoma" w:cs="Tahoma"/>
          <w:b/>
          <w:sz w:val="22"/>
        </w:rPr>
      </w:pPr>
    </w:p>
    <w:p w:rsidR="003E46A2" w:rsidRDefault="009E00D8" w:rsidP="003E46A2">
      <w:pPr>
        <w:jc w:val="both"/>
        <w:rPr>
          <w:rFonts w:ascii="Tahoma" w:hAnsi="Tahoma" w:cs="Tahoma"/>
          <w:b/>
          <w:sz w:val="22"/>
        </w:rPr>
      </w:pPr>
      <w:r w:rsidRPr="009E00D8">
        <w:rPr>
          <w:rFonts w:ascii="Tahoma" w:hAnsi="Tahoma" w:cs="Tahoma"/>
          <w:b/>
          <w:sz w:val="22"/>
        </w:rPr>
        <w:drawing>
          <wp:inline distT="0" distB="0" distL="0" distR="0" wp14:anchorId="5F98CD5E" wp14:editId="5E379CED">
            <wp:extent cx="6400800" cy="3181350"/>
            <wp:effectExtent l="0" t="0" r="0" b="0"/>
            <wp:docPr id="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400800" cy="3181350"/>
                    </a:xfrm>
                    <a:prstGeom prst="rect">
                      <a:avLst/>
                    </a:prstGeom>
                  </pic:spPr>
                </pic:pic>
              </a:graphicData>
            </a:graphic>
          </wp:inline>
        </w:drawing>
      </w:r>
    </w:p>
    <w:p w:rsidR="00C073BD" w:rsidRDefault="00C073BD" w:rsidP="003E46A2">
      <w:pPr>
        <w:contextualSpacing/>
        <w:jc w:val="both"/>
        <w:rPr>
          <w:rFonts w:ascii="Tahoma" w:hAnsi="Tahoma" w:cs="Tahoma"/>
          <w:b/>
          <w:i/>
          <w:szCs w:val="22"/>
        </w:rPr>
      </w:pPr>
    </w:p>
    <w:p w:rsidR="00C76FA7" w:rsidRDefault="00C76FA7" w:rsidP="00C76FA7">
      <w:pPr>
        <w:jc w:val="both"/>
        <w:rPr>
          <w:rFonts w:ascii="Tahoma" w:hAnsi="Tahoma" w:cs="Tahoma"/>
          <w:sz w:val="22"/>
          <w:szCs w:val="22"/>
        </w:rPr>
      </w:pPr>
      <w:r>
        <w:rPr>
          <w:rFonts w:ascii="Tahoma" w:hAnsi="Tahoma" w:cs="Tahoma"/>
          <w:sz w:val="22"/>
          <w:szCs w:val="22"/>
        </w:rPr>
        <w:lastRenderedPageBreak/>
        <w:t xml:space="preserve">Se </w:t>
      </w:r>
      <w:r>
        <w:rPr>
          <w:rFonts w:ascii="Tahoma" w:hAnsi="Tahoma" w:cs="Tahoma"/>
          <w:sz w:val="22"/>
          <w:szCs w:val="22"/>
        </w:rPr>
        <w:t xml:space="preserve">somete a votación </w:t>
      </w:r>
      <w:r w:rsidRPr="00C76FA7">
        <w:rPr>
          <w:rFonts w:ascii="Tahoma" w:hAnsi="Tahoma" w:cs="Tahoma"/>
          <w:sz w:val="22"/>
          <w:szCs w:val="22"/>
        </w:rPr>
        <w:t>Autorización para la Gerencia de Planeación y Licitaciones, Modificación del Organigrama y Reglamento Interno</w:t>
      </w:r>
      <w:r>
        <w:rPr>
          <w:rFonts w:ascii="Tahoma" w:hAnsi="Tahoma" w:cs="Tahoma"/>
          <w:sz w:val="22"/>
          <w:szCs w:val="22"/>
        </w:rPr>
        <w:t>,</w:t>
      </w:r>
      <w:r>
        <w:rPr>
          <w:rFonts w:ascii="Tahoma" w:hAnsi="Tahoma" w:cs="Tahoma"/>
          <w:sz w:val="22"/>
          <w:szCs w:val="22"/>
        </w:rPr>
        <w:t xml:space="preserve"> el cual es aprobado de forma unánime quedando bajo </w:t>
      </w:r>
      <w:r w:rsidRPr="00692B43">
        <w:rPr>
          <w:rFonts w:ascii="Tahoma" w:hAnsi="Tahoma" w:cs="Tahoma"/>
          <w:b/>
          <w:sz w:val="22"/>
          <w:szCs w:val="22"/>
        </w:rPr>
        <w:t>Acuerdo no. ORD-14</w:t>
      </w:r>
      <w:r>
        <w:rPr>
          <w:rFonts w:ascii="Tahoma" w:hAnsi="Tahoma" w:cs="Tahoma"/>
          <w:b/>
          <w:sz w:val="22"/>
          <w:szCs w:val="22"/>
        </w:rPr>
        <w:t>5</w:t>
      </w:r>
      <w:r w:rsidRPr="00692B43">
        <w:rPr>
          <w:rFonts w:ascii="Tahoma" w:hAnsi="Tahoma" w:cs="Tahoma"/>
          <w:b/>
          <w:sz w:val="22"/>
          <w:szCs w:val="22"/>
        </w:rPr>
        <w:t>/</w:t>
      </w:r>
      <w:r>
        <w:rPr>
          <w:rFonts w:ascii="Tahoma" w:hAnsi="Tahoma" w:cs="Tahoma"/>
          <w:b/>
          <w:sz w:val="22"/>
          <w:szCs w:val="22"/>
        </w:rPr>
        <w:t>ENE-2019</w:t>
      </w:r>
      <w:r w:rsidRPr="00692B43">
        <w:rPr>
          <w:rFonts w:ascii="Tahoma" w:hAnsi="Tahoma" w:cs="Tahoma"/>
          <w:b/>
          <w:sz w:val="22"/>
          <w:szCs w:val="22"/>
        </w:rPr>
        <w:t>/3</w:t>
      </w:r>
      <w:r>
        <w:rPr>
          <w:rFonts w:ascii="Tahoma" w:hAnsi="Tahoma" w:cs="Tahoma"/>
          <w:b/>
          <w:sz w:val="22"/>
          <w:szCs w:val="22"/>
        </w:rPr>
        <w:t>24</w:t>
      </w:r>
      <w:r w:rsidRPr="00692B43">
        <w:rPr>
          <w:rFonts w:ascii="Tahoma" w:hAnsi="Tahoma" w:cs="Tahoma"/>
          <w:b/>
          <w:sz w:val="22"/>
          <w:szCs w:val="22"/>
        </w:rPr>
        <w:t>.</w:t>
      </w:r>
    </w:p>
    <w:p w:rsidR="00C76FA7" w:rsidRDefault="00C76FA7" w:rsidP="003E46A2">
      <w:pPr>
        <w:contextualSpacing/>
        <w:jc w:val="both"/>
        <w:rPr>
          <w:rFonts w:ascii="Tahoma" w:hAnsi="Tahoma" w:cs="Tahoma"/>
          <w:b/>
          <w:i/>
          <w:szCs w:val="22"/>
        </w:rPr>
      </w:pPr>
    </w:p>
    <w:p w:rsidR="003E46A2" w:rsidRPr="004B76A9" w:rsidRDefault="003E46A2" w:rsidP="003E46A2">
      <w:pPr>
        <w:contextualSpacing/>
        <w:jc w:val="both"/>
        <w:rPr>
          <w:rFonts w:ascii="Tahoma" w:hAnsi="Tahoma" w:cs="Tahoma"/>
          <w:b/>
          <w:sz w:val="22"/>
        </w:rPr>
      </w:pPr>
      <w:r w:rsidRPr="00081250">
        <w:rPr>
          <w:rFonts w:ascii="Tahoma" w:hAnsi="Tahoma" w:cs="Tahoma"/>
          <w:b/>
          <w:i/>
          <w:szCs w:val="22"/>
        </w:rPr>
        <w:t xml:space="preserve">Punto Número </w:t>
      </w:r>
      <w:r>
        <w:rPr>
          <w:rFonts w:ascii="Tahoma" w:hAnsi="Tahoma" w:cs="Tahoma"/>
          <w:b/>
          <w:i/>
          <w:szCs w:val="22"/>
        </w:rPr>
        <w:t>7</w:t>
      </w:r>
      <w:r w:rsidRPr="00081250">
        <w:rPr>
          <w:rFonts w:ascii="Tahoma" w:hAnsi="Tahoma" w:cs="Tahoma"/>
          <w:b/>
          <w:i/>
          <w:szCs w:val="22"/>
        </w:rPr>
        <w:t>.-</w:t>
      </w:r>
      <w:r w:rsidRPr="00A62685">
        <w:rPr>
          <w:rFonts w:ascii="Tahoma" w:hAnsi="Tahoma" w:cs="Tahoma"/>
          <w:b/>
          <w:i/>
          <w:szCs w:val="22"/>
        </w:rPr>
        <w:t xml:space="preserve"> </w:t>
      </w:r>
      <w:r>
        <w:rPr>
          <w:rFonts w:ascii="Tahoma" w:hAnsi="Tahoma" w:cs="Tahoma"/>
          <w:b/>
          <w:sz w:val="22"/>
        </w:rPr>
        <w:t>Modificación de Integrantes del Comité de Transparencia y Ratificación de Titulares del Área de Coordinación de Archivo y Unidad de Transparencia.</w:t>
      </w:r>
    </w:p>
    <w:p w:rsidR="00C76FA7" w:rsidRDefault="00C76FA7" w:rsidP="003757D8">
      <w:pPr>
        <w:jc w:val="both"/>
        <w:rPr>
          <w:rFonts w:ascii="Tahoma" w:hAnsi="Tahoma" w:cs="Tahoma"/>
          <w:sz w:val="22"/>
          <w:szCs w:val="22"/>
        </w:rPr>
      </w:pPr>
    </w:p>
    <w:p w:rsidR="00C76FA7" w:rsidRDefault="00712923" w:rsidP="003757D8">
      <w:pPr>
        <w:jc w:val="both"/>
        <w:rPr>
          <w:rFonts w:ascii="Tahoma" w:hAnsi="Tahoma" w:cs="Tahoma"/>
          <w:sz w:val="22"/>
          <w:szCs w:val="22"/>
        </w:rPr>
      </w:pPr>
      <w:r>
        <w:rPr>
          <w:rFonts w:ascii="Tahoma" w:hAnsi="Tahoma" w:cs="Tahoma"/>
          <w:sz w:val="22"/>
          <w:szCs w:val="22"/>
        </w:rPr>
        <w:t xml:space="preserve">El Ing. Guillermo Torres Soto informa de la </w:t>
      </w:r>
      <w:r w:rsidRPr="00712923">
        <w:rPr>
          <w:rFonts w:ascii="Tahoma" w:hAnsi="Tahoma" w:cs="Tahoma"/>
          <w:sz w:val="22"/>
          <w:szCs w:val="22"/>
        </w:rPr>
        <w:t>Modificación de Integrantes del Comité de Transparencia y Ratificación de Titulares del Área de Coordinación de Archivo y Unidad de Transparencia</w:t>
      </w:r>
      <w:r w:rsidR="007007AC">
        <w:rPr>
          <w:rFonts w:ascii="Tahoma" w:hAnsi="Tahoma" w:cs="Tahoma"/>
          <w:sz w:val="22"/>
          <w:szCs w:val="22"/>
        </w:rPr>
        <w:t>, quedando de la siguiente manera:</w:t>
      </w:r>
    </w:p>
    <w:p w:rsidR="007007AC" w:rsidRDefault="007007AC" w:rsidP="003757D8">
      <w:pPr>
        <w:jc w:val="both"/>
        <w:rPr>
          <w:rFonts w:ascii="Tahoma" w:hAnsi="Tahoma" w:cs="Tahoma"/>
          <w:sz w:val="22"/>
          <w:szCs w:val="22"/>
        </w:rPr>
      </w:pPr>
    </w:p>
    <w:p w:rsidR="007007AC" w:rsidRDefault="007007AC" w:rsidP="007007AC">
      <w:pPr>
        <w:jc w:val="center"/>
        <w:rPr>
          <w:rFonts w:ascii="Tahoma" w:hAnsi="Tahoma" w:cs="Tahoma"/>
          <w:sz w:val="22"/>
          <w:szCs w:val="22"/>
        </w:rPr>
      </w:pPr>
      <w:r w:rsidRPr="007007AC">
        <w:rPr>
          <w:rFonts w:ascii="Tahoma" w:hAnsi="Tahoma" w:cs="Tahoma"/>
          <w:noProof/>
          <w:sz w:val="22"/>
          <w:szCs w:val="22"/>
          <w:lang w:eastAsia="es-MX"/>
        </w:rPr>
        <w:drawing>
          <wp:inline distT="0" distB="0" distL="0" distR="0">
            <wp:extent cx="6399530" cy="2952750"/>
            <wp:effectExtent l="0" t="0" r="1270" b="0"/>
            <wp:docPr id="7" name="Imagen 7" descr="C:\Users\DIRECCION-2\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ECCION-2\Desktop\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15603" cy="2960166"/>
                    </a:xfrm>
                    <a:prstGeom prst="rect">
                      <a:avLst/>
                    </a:prstGeom>
                    <a:noFill/>
                    <a:ln>
                      <a:noFill/>
                    </a:ln>
                  </pic:spPr>
                </pic:pic>
              </a:graphicData>
            </a:graphic>
          </wp:inline>
        </w:drawing>
      </w:r>
    </w:p>
    <w:p w:rsidR="007007AC" w:rsidRDefault="007007AC" w:rsidP="007007AC">
      <w:pPr>
        <w:jc w:val="center"/>
        <w:rPr>
          <w:rFonts w:ascii="Tahoma" w:hAnsi="Tahoma" w:cs="Tahoma"/>
          <w:sz w:val="22"/>
          <w:szCs w:val="22"/>
        </w:rPr>
      </w:pPr>
    </w:p>
    <w:p w:rsidR="007007AC" w:rsidRDefault="007007AC" w:rsidP="007007AC">
      <w:pPr>
        <w:jc w:val="center"/>
        <w:rPr>
          <w:rFonts w:ascii="Tahoma" w:hAnsi="Tahoma" w:cs="Tahoma"/>
          <w:sz w:val="22"/>
          <w:szCs w:val="22"/>
        </w:rPr>
      </w:pPr>
      <w:r w:rsidRPr="007007AC">
        <w:rPr>
          <w:rFonts w:ascii="Tahoma" w:hAnsi="Tahoma" w:cs="Tahoma"/>
          <w:noProof/>
          <w:sz w:val="22"/>
          <w:szCs w:val="22"/>
          <w:lang w:eastAsia="es-MX"/>
        </w:rPr>
        <w:drawing>
          <wp:inline distT="0" distB="0" distL="0" distR="0">
            <wp:extent cx="6399530" cy="3248025"/>
            <wp:effectExtent l="0" t="0" r="1270" b="9525"/>
            <wp:docPr id="8" name="Imagen 8" descr="C:\Users\DIRECCION-2\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ECCION-2\Desktop\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5491" cy="3251050"/>
                    </a:xfrm>
                    <a:prstGeom prst="rect">
                      <a:avLst/>
                    </a:prstGeom>
                    <a:noFill/>
                    <a:ln>
                      <a:noFill/>
                    </a:ln>
                  </pic:spPr>
                </pic:pic>
              </a:graphicData>
            </a:graphic>
          </wp:inline>
        </w:drawing>
      </w:r>
    </w:p>
    <w:p w:rsidR="00C76FA7" w:rsidRDefault="00C76FA7" w:rsidP="003757D8">
      <w:pPr>
        <w:jc w:val="both"/>
        <w:rPr>
          <w:rFonts w:ascii="Tahoma" w:hAnsi="Tahoma" w:cs="Tahoma"/>
          <w:sz w:val="22"/>
          <w:szCs w:val="22"/>
        </w:rPr>
      </w:pPr>
    </w:p>
    <w:p w:rsidR="00C76FA7" w:rsidRDefault="00C76FA7" w:rsidP="003757D8">
      <w:pPr>
        <w:jc w:val="both"/>
        <w:rPr>
          <w:rFonts w:ascii="Tahoma" w:hAnsi="Tahoma" w:cs="Tahoma"/>
          <w:sz w:val="22"/>
          <w:szCs w:val="22"/>
        </w:rPr>
      </w:pPr>
    </w:p>
    <w:p w:rsidR="003757D8" w:rsidRDefault="003757D8" w:rsidP="003757D8">
      <w:pPr>
        <w:jc w:val="both"/>
        <w:rPr>
          <w:rFonts w:ascii="Tahoma" w:hAnsi="Tahoma" w:cs="Tahoma"/>
          <w:sz w:val="22"/>
          <w:szCs w:val="22"/>
        </w:rPr>
      </w:pPr>
      <w:r w:rsidRPr="007007AC">
        <w:rPr>
          <w:rFonts w:ascii="Tahoma" w:hAnsi="Tahoma" w:cs="Tahoma"/>
          <w:sz w:val="22"/>
          <w:szCs w:val="22"/>
          <w:highlight w:val="yellow"/>
        </w:rPr>
        <w:lastRenderedPageBreak/>
        <w:t xml:space="preserve">El Secretario de la Junta de Gobierno somete a votación las </w:t>
      </w:r>
      <w:r w:rsidR="007007AC" w:rsidRPr="007007AC">
        <w:rPr>
          <w:rFonts w:ascii="Tahoma" w:hAnsi="Tahoma" w:cs="Tahoma"/>
          <w:sz w:val="22"/>
          <w:highlight w:val="yellow"/>
        </w:rPr>
        <w:t>Modificación de Integrantes del Comité de Transparencia y Ratificación de Titulares del Área de Coordinación de Archivo y Unidad de Transparencia</w:t>
      </w:r>
      <w:r w:rsidRPr="007007AC">
        <w:rPr>
          <w:rFonts w:ascii="Tahoma" w:hAnsi="Tahoma" w:cs="Tahoma"/>
          <w:sz w:val="22"/>
          <w:szCs w:val="22"/>
          <w:highlight w:val="yellow"/>
        </w:rPr>
        <w:t xml:space="preserve">, el cual es aprobado de forma unánime quedando bajo </w:t>
      </w:r>
      <w:r w:rsidRPr="007007AC">
        <w:rPr>
          <w:rFonts w:ascii="Tahoma" w:hAnsi="Tahoma" w:cs="Tahoma"/>
          <w:b/>
          <w:sz w:val="22"/>
          <w:szCs w:val="22"/>
          <w:highlight w:val="yellow"/>
        </w:rPr>
        <w:t>Acuerdo no. ORD-142/DIC-2018/3</w:t>
      </w:r>
      <w:r w:rsidR="00712923" w:rsidRPr="007007AC">
        <w:rPr>
          <w:rFonts w:ascii="Tahoma" w:hAnsi="Tahoma" w:cs="Tahoma"/>
          <w:b/>
          <w:sz w:val="22"/>
          <w:szCs w:val="22"/>
          <w:highlight w:val="yellow"/>
        </w:rPr>
        <w:t>25</w:t>
      </w:r>
      <w:r w:rsidRPr="007007AC">
        <w:rPr>
          <w:rFonts w:ascii="Tahoma" w:hAnsi="Tahoma" w:cs="Tahoma"/>
          <w:b/>
          <w:sz w:val="22"/>
          <w:szCs w:val="22"/>
          <w:highlight w:val="yellow"/>
        </w:rPr>
        <w:t>.</w:t>
      </w:r>
    </w:p>
    <w:p w:rsidR="003757D8" w:rsidRDefault="003757D8" w:rsidP="00CE47E5">
      <w:pPr>
        <w:jc w:val="both"/>
        <w:rPr>
          <w:rFonts w:ascii="Tahoma" w:hAnsi="Tahoma" w:cs="Tahoma"/>
          <w:sz w:val="22"/>
          <w:szCs w:val="22"/>
        </w:rPr>
      </w:pPr>
    </w:p>
    <w:p w:rsidR="00CE47E5" w:rsidRDefault="00CE47E5" w:rsidP="00CE47E5">
      <w:pPr>
        <w:jc w:val="both"/>
        <w:rPr>
          <w:rFonts w:ascii="Tahoma" w:hAnsi="Tahoma" w:cs="Tahoma"/>
          <w:b/>
          <w:i/>
          <w:szCs w:val="22"/>
        </w:rPr>
      </w:pPr>
      <w:r w:rsidRPr="00081250">
        <w:rPr>
          <w:rFonts w:ascii="Tahoma" w:hAnsi="Tahoma" w:cs="Tahoma"/>
          <w:b/>
          <w:i/>
          <w:szCs w:val="22"/>
        </w:rPr>
        <w:t xml:space="preserve">Punto Número </w:t>
      </w:r>
      <w:r>
        <w:rPr>
          <w:rFonts w:ascii="Tahoma" w:hAnsi="Tahoma" w:cs="Tahoma"/>
          <w:b/>
          <w:i/>
          <w:szCs w:val="22"/>
        </w:rPr>
        <w:t>6</w:t>
      </w:r>
      <w:r w:rsidRPr="00081250">
        <w:rPr>
          <w:rFonts w:ascii="Tahoma" w:hAnsi="Tahoma" w:cs="Tahoma"/>
          <w:b/>
          <w:i/>
          <w:szCs w:val="22"/>
        </w:rPr>
        <w:t>.-</w:t>
      </w:r>
      <w:r>
        <w:rPr>
          <w:rFonts w:ascii="Tahoma" w:hAnsi="Tahoma" w:cs="Tahoma"/>
          <w:b/>
          <w:i/>
          <w:szCs w:val="22"/>
        </w:rPr>
        <w:t xml:space="preserve"> Asuntos Generales.</w:t>
      </w:r>
    </w:p>
    <w:p w:rsidR="007007AC" w:rsidRDefault="007007AC" w:rsidP="00CE47E5">
      <w:pPr>
        <w:jc w:val="both"/>
        <w:rPr>
          <w:rFonts w:ascii="Tahoma" w:hAnsi="Tahoma" w:cs="Tahoma"/>
          <w:b/>
          <w:i/>
          <w:szCs w:val="22"/>
        </w:rPr>
      </w:pPr>
    </w:p>
    <w:p w:rsidR="007007AC" w:rsidRDefault="006451A9" w:rsidP="00CE47E5">
      <w:pPr>
        <w:jc w:val="both"/>
        <w:rPr>
          <w:rFonts w:ascii="Tahoma" w:hAnsi="Tahoma" w:cs="Tahoma"/>
          <w:sz w:val="22"/>
          <w:szCs w:val="22"/>
        </w:rPr>
      </w:pPr>
      <w:r w:rsidRPr="006451A9">
        <w:rPr>
          <w:rFonts w:ascii="Tahoma" w:hAnsi="Tahoma" w:cs="Tahoma"/>
          <w:sz w:val="22"/>
          <w:szCs w:val="22"/>
        </w:rPr>
        <w:t>La junta de gobierno sugiere los siguientes puntos:</w:t>
      </w:r>
    </w:p>
    <w:p w:rsidR="006451A9" w:rsidRDefault="006451A9" w:rsidP="006451A9">
      <w:pPr>
        <w:pStyle w:val="Prrafodelista"/>
        <w:numPr>
          <w:ilvl w:val="0"/>
          <w:numId w:val="32"/>
        </w:numPr>
        <w:rPr>
          <w:rFonts w:ascii="Tahoma" w:hAnsi="Tahoma" w:cs="Tahoma"/>
        </w:rPr>
      </w:pPr>
      <w:r>
        <w:rPr>
          <w:rFonts w:ascii="Tahoma" w:hAnsi="Tahoma" w:cs="Tahoma"/>
        </w:rPr>
        <w:t>Alejandro Segovia Montoya vocal del consejo consultivo, solicita presentación del trabajo del nuevo jurídico del Organismo Operador.</w:t>
      </w:r>
    </w:p>
    <w:p w:rsidR="006451A9" w:rsidRDefault="00963695" w:rsidP="006451A9">
      <w:pPr>
        <w:pStyle w:val="Prrafodelista"/>
        <w:numPr>
          <w:ilvl w:val="0"/>
          <w:numId w:val="32"/>
        </w:numPr>
        <w:rPr>
          <w:rFonts w:ascii="Tahoma" w:hAnsi="Tahoma" w:cs="Tahoma"/>
        </w:rPr>
      </w:pPr>
      <w:r>
        <w:rPr>
          <w:rFonts w:ascii="Tahoma" w:hAnsi="Tahoma" w:cs="Tahoma"/>
        </w:rPr>
        <w:t>También sugiere que los gerentes presenten su plan de trabajo.</w:t>
      </w:r>
    </w:p>
    <w:p w:rsidR="00963695" w:rsidRDefault="00963695" w:rsidP="006451A9">
      <w:pPr>
        <w:pStyle w:val="Prrafodelista"/>
        <w:numPr>
          <w:ilvl w:val="0"/>
          <w:numId w:val="32"/>
        </w:numPr>
        <w:rPr>
          <w:rFonts w:ascii="Tahoma" w:hAnsi="Tahoma" w:cs="Tahoma"/>
        </w:rPr>
      </w:pPr>
      <w:r>
        <w:rPr>
          <w:rFonts w:ascii="Tahoma" w:hAnsi="Tahoma" w:cs="Tahoma"/>
        </w:rPr>
        <w:t>El Ing. Guillermo Torres comenta que se debe de realizar una carta ante La CONAGUA para que revisen los derechos de la empresa del Huevo San Juan.</w:t>
      </w:r>
    </w:p>
    <w:p w:rsidR="006451A9" w:rsidRPr="00963695" w:rsidRDefault="00963695" w:rsidP="00551672">
      <w:pPr>
        <w:pStyle w:val="Prrafodelista"/>
        <w:numPr>
          <w:ilvl w:val="0"/>
          <w:numId w:val="32"/>
        </w:numPr>
        <w:rPr>
          <w:rFonts w:ascii="Tahoma" w:hAnsi="Tahoma" w:cs="Tahoma"/>
        </w:rPr>
      </w:pPr>
      <w:r w:rsidRPr="00963695">
        <w:rPr>
          <w:rFonts w:ascii="Tahoma" w:hAnsi="Tahoma" w:cs="Tahoma"/>
        </w:rPr>
        <w:t xml:space="preserve">El </w:t>
      </w:r>
      <w:r w:rsidRPr="00963695">
        <w:rPr>
          <w:rFonts w:ascii="Tahoma" w:hAnsi="Tahoma" w:cs="Tahoma"/>
          <w:bCs/>
        </w:rPr>
        <w:t>Lic. Hugo Abdallah Soria Hernández</w:t>
      </w:r>
      <w:r w:rsidRPr="00963695">
        <w:rPr>
          <w:rFonts w:ascii="Tahoma" w:hAnsi="Tahoma" w:cs="Tahoma"/>
          <w:b/>
          <w:bCs/>
        </w:rPr>
        <w:t>,</w:t>
      </w:r>
      <w:r w:rsidRPr="00963695">
        <w:rPr>
          <w:rFonts w:ascii="Tahoma" w:eastAsia="Times New Roman" w:hAnsi="Tahoma" w:cs="Tahoma"/>
          <w:szCs w:val="24"/>
          <w:lang w:val="es-MX" w:eastAsia="es-ES"/>
        </w:rPr>
        <w:t xml:space="preserve"> Representante de la Comisión Estatal del Agua</w:t>
      </w:r>
      <w:r w:rsidRPr="00963695">
        <w:rPr>
          <w:rFonts w:ascii="Tahoma" w:eastAsia="Times New Roman" w:hAnsi="Tahoma" w:cs="Tahoma"/>
          <w:szCs w:val="24"/>
          <w:lang w:val="es-MX" w:eastAsia="es-ES"/>
        </w:rPr>
        <w:t xml:space="preserve">, comunica de </w:t>
      </w:r>
      <w:r w:rsidRPr="00963695">
        <w:rPr>
          <w:rFonts w:ascii="Tahoma" w:hAnsi="Tahoma" w:cs="Tahoma"/>
          <w:bCs/>
        </w:rPr>
        <w:t xml:space="preserve">la incorporación de un informe del </w:t>
      </w:r>
      <w:r w:rsidRPr="00963695">
        <w:rPr>
          <w:rFonts w:ascii="Tahoma" w:hAnsi="Tahoma" w:cs="Tahoma"/>
          <w:bCs/>
        </w:rPr>
        <w:t>monitoreo</w:t>
      </w:r>
      <w:r w:rsidRPr="00963695">
        <w:rPr>
          <w:rFonts w:ascii="Tahoma" w:hAnsi="Tahoma" w:cs="Tahoma"/>
          <w:bCs/>
        </w:rPr>
        <w:t xml:space="preserve"> de Indicadores de Gestión durante las sesiones de Junta de Gobierno de </w:t>
      </w:r>
      <w:r w:rsidRPr="00963695">
        <w:rPr>
          <w:rFonts w:ascii="Tahoma" w:hAnsi="Tahoma" w:cs="Tahoma"/>
          <w:bCs/>
        </w:rPr>
        <w:t>cada</w:t>
      </w:r>
      <w:r w:rsidRPr="00963695">
        <w:rPr>
          <w:rFonts w:ascii="Tahoma" w:hAnsi="Tahoma" w:cs="Tahoma"/>
          <w:bCs/>
        </w:rPr>
        <w:t xml:space="preserve"> Organismo.</w:t>
      </w:r>
      <w:r w:rsidRPr="00963695">
        <w:rPr>
          <w:rFonts w:ascii="Tahoma" w:hAnsi="Tahoma" w:cs="Tahoma"/>
          <w:bCs/>
        </w:rPr>
        <w:t xml:space="preserve"> </w:t>
      </w:r>
    </w:p>
    <w:p w:rsidR="00963695" w:rsidRPr="00963695" w:rsidRDefault="00963695" w:rsidP="00551672">
      <w:pPr>
        <w:pStyle w:val="Prrafodelista"/>
        <w:numPr>
          <w:ilvl w:val="0"/>
          <w:numId w:val="32"/>
        </w:numPr>
        <w:rPr>
          <w:rFonts w:ascii="Tahoma" w:hAnsi="Tahoma" w:cs="Tahoma"/>
        </w:rPr>
      </w:pPr>
      <w:r>
        <w:rPr>
          <w:rFonts w:ascii="Tahoma" w:hAnsi="Tahoma" w:cs="Tahoma"/>
          <w:bCs/>
        </w:rPr>
        <w:t xml:space="preserve">Por último, se acuerda que las sesiones de la Junta de Gobierno seguirán siendo cada mes y se </w:t>
      </w:r>
      <w:proofErr w:type="gramStart"/>
      <w:r>
        <w:rPr>
          <w:rFonts w:ascii="Tahoma" w:hAnsi="Tahoma" w:cs="Tahoma"/>
          <w:bCs/>
        </w:rPr>
        <w:t>les</w:t>
      </w:r>
      <w:proofErr w:type="gramEnd"/>
      <w:r>
        <w:rPr>
          <w:rFonts w:ascii="Tahoma" w:hAnsi="Tahoma" w:cs="Tahoma"/>
          <w:bCs/>
        </w:rPr>
        <w:t xml:space="preserve"> enviara a cada uno de los integrantes el Calendario de fechas.</w:t>
      </w:r>
    </w:p>
    <w:p w:rsidR="006451A9" w:rsidRPr="006451A9" w:rsidRDefault="006451A9" w:rsidP="00CE47E5">
      <w:pPr>
        <w:jc w:val="both"/>
        <w:rPr>
          <w:rFonts w:ascii="Tahoma" w:hAnsi="Tahoma" w:cs="Tahoma"/>
          <w:sz w:val="22"/>
          <w:szCs w:val="22"/>
        </w:rPr>
      </w:pPr>
    </w:p>
    <w:p w:rsidR="006451A9" w:rsidRPr="006451A9" w:rsidRDefault="006451A9" w:rsidP="00CE47E5">
      <w:pPr>
        <w:jc w:val="both"/>
        <w:rPr>
          <w:rFonts w:ascii="Tahoma" w:hAnsi="Tahoma" w:cs="Tahoma"/>
          <w:sz w:val="22"/>
          <w:szCs w:val="22"/>
        </w:rPr>
      </w:pPr>
    </w:p>
    <w:p w:rsidR="007007AC" w:rsidRDefault="007007AC" w:rsidP="00CE47E5">
      <w:pPr>
        <w:jc w:val="both"/>
        <w:rPr>
          <w:rFonts w:ascii="Tahoma" w:hAnsi="Tahoma" w:cs="Tahoma"/>
          <w:b/>
          <w:i/>
          <w:szCs w:val="22"/>
        </w:rPr>
      </w:pPr>
    </w:p>
    <w:p w:rsidR="007007AC" w:rsidRPr="00CE47E5" w:rsidRDefault="007007AC" w:rsidP="00CE47E5">
      <w:pPr>
        <w:jc w:val="both"/>
        <w:rPr>
          <w:rFonts w:ascii="Tahoma" w:hAnsi="Tahoma" w:cs="Tahoma"/>
          <w:sz w:val="22"/>
          <w:szCs w:val="22"/>
        </w:rPr>
      </w:pPr>
    </w:p>
    <w:p w:rsidR="00EF0113" w:rsidRPr="000E22B7" w:rsidRDefault="00EF0113" w:rsidP="000E22B7">
      <w:pPr>
        <w:jc w:val="both"/>
        <w:rPr>
          <w:rFonts w:ascii="Tahoma" w:hAnsi="Tahoma" w:cs="Tahoma"/>
        </w:rPr>
      </w:pPr>
      <w:r w:rsidRPr="0069478D">
        <w:rPr>
          <w:rFonts w:ascii="Tahoma" w:eastAsia="Calibri" w:hAnsi="Tahoma" w:cs="Tahoma"/>
          <w:sz w:val="22"/>
          <w:szCs w:val="22"/>
          <w:lang w:eastAsia="en-US"/>
        </w:rPr>
        <w:t>No habiendo otro asunto que tratar,</w:t>
      </w:r>
      <w:r w:rsidR="00E54F35">
        <w:rPr>
          <w:rFonts w:ascii="Tahoma" w:eastAsia="Calibri" w:hAnsi="Tahoma" w:cs="Tahoma"/>
          <w:sz w:val="22"/>
          <w:szCs w:val="22"/>
          <w:lang w:eastAsia="en-US"/>
        </w:rPr>
        <w:t xml:space="preserve"> el presidente municipal el </w:t>
      </w:r>
      <w:r w:rsidR="0087156B">
        <w:rPr>
          <w:rFonts w:ascii="Tahoma" w:eastAsia="Calibri" w:hAnsi="Tahoma" w:cs="Tahoma"/>
          <w:sz w:val="22"/>
          <w:szCs w:val="22"/>
          <w:lang w:eastAsia="en-US"/>
        </w:rPr>
        <w:t>C. Roberto Alejandro Segovia Hernández,</w:t>
      </w:r>
      <w:r w:rsidRPr="0069478D">
        <w:rPr>
          <w:rFonts w:ascii="Tahoma" w:eastAsia="Calibri" w:hAnsi="Tahoma" w:cs="Tahoma"/>
          <w:sz w:val="22"/>
          <w:szCs w:val="22"/>
          <w:lang w:eastAsia="en-US"/>
        </w:rPr>
        <w:t xml:space="preserve"> da por terminada</w:t>
      </w:r>
      <w:r w:rsidRPr="0069478D">
        <w:rPr>
          <w:rFonts w:ascii="Tahoma" w:hAnsi="Tahoma" w:cs="Tahoma"/>
          <w:sz w:val="22"/>
          <w:szCs w:val="22"/>
        </w:rPr>
        <w:t xml:space="preserve"> la presente Re</w:t>
      </w:r>
      <w:r w:rsidR="008E529E" w:rsidRPr="0069478D">
        <w:rPr>
          <w:rFonts w:ascii="Tahoma" w:hAnsi="Tahoma" w:cs="Tahoma"/>
          <w:sz w:val="22"/>
          <w:szCs w:val="22"/>
        </w:rPr>
        <w:t xml:space="preserve">unión Ordinaria siendo las </w:t>
      </w:r>
      <w:r w:rsidR="007007AC">
        <w:rPr>
          <w:rFonts w:ascii="Tahoma" w:hAnsi="Tahoma" w:cs="Tahoma"/>
          <w:sz w:val="22"/>
          <w:szCs w:val="22"/>
        </w:rPr>
        <w:t>20</w:t>
      </w:r>
      <w:r w:rsidR="00ED65AD">
        <w:rPr>
          <w:rFonts w:ascii="Tahoma" w:hAnsi="Tahoma" w:cs="Tahoma"/>
          <w:sz w:val="22"/>
          <w:szCs w:val="22"/>
        </w:rPr>
        <w:t>:</w:t>
      </w:r>
      <w:r w:rsidR="007007AC">
        <w:rPr>
          <w:rFonts w:ascii="Tahoma" w:hAnsi="Tahoma" w:cs="Tahoma"/>
          <w:sz w:val="22"/>
          <w:szCs w:val="22"/>
        </w:rPr>
        <w:t>0</w:t>
      </w:r>
      <w:r w:rsidR="00ED65AD">
        <w:rPr>
          <w:rFonts w:ascii="Tahoma" w:hAnsi="Tahoma" w:cs="Tahoma"/>
          <w:sz w:val="22"/>
          <w:szCs w:val="22"/>
        </w:rPr>
        <w:t>0</w:t>
      </w:r>
      <w:r w:rsidR="00081250">
        <w:rPr>
          <w:rFonts w:ascii="Tahoma" w:hAnsi="Tahoma" w:cs="Tahoma"/>
          <w:sz w:val="22"/>
          <w:szCs w:val="22"/>
        </w:rPr>
        <w:t xml:space="preserve"> </w:t>
      </w:r>
      <w:r w:rsidRPr="0069478D">
        <w:rPr>
          <w:rFonts w:ascii="Tahoma" w:hAnsi="Tahoma" w:cs="Tahoma"/>
          <w:sz w:val="22"/>
          <w:szCs w:val="22"/>
        </w:rPr>
        <w:t xml:space="preserve">horas. </w:t>
      </w:r>
    </w:p>
    <w:p w:rsidR="00EF0113" w:rsidRPr="0069478D" w:rsidRDefault="00EF0113" w:rsidP="00EF0113">
      <w:pPr>
        <w:rPr>
          <w:rFonts w:ascii="Tahoma" w:hAnsi="Tahoma" w:cs="Tahoma"/>
          <w:sz w:val="22"/>
          <w:szCs w:val="22"/>
        </w:rPr>
      </w:pPr>
    </w:p>
    <w:p w:rsidR="00EF0113" w:rsidRPr="0069478D" w:rsidRDefault="00EF0113" w:rsidP="00EF0113">
      <w:pPr>
        <w:rPr>
          <w:rFonts w:ascii="Tahoma" w:hAnsi="Tahoma" w:cs="Tahoma"/>
          <w:sz w:val="22"/>
          <w:szCs w:val="22"/>
        </w:rPr>
      </w:pPr>
      <w:r w:rsidRPr="0069478D">
        <w:rPr>
          <w:rFonts w:ascii="Tahoma" w:hAnsi="Tahoma" w:cs="Tahoma"/>
          <w:sz w:val="22"/>
          <w:szCs w:val="22"/>
        </w:rPr>
        <w:t>Firmando para constancia legal los que en ella intervinieron.</w:t>
      </w:r>
    </w:p>
    <w:p w:rsidR="00665A0A" w:rsidRPr="00F65F71" w:rsidRDefault="00665A0A" w:rsidP="00EF0113">
      <w:pPr>
        <w:rPr>
          <w:rFonts w:ascii="Tahoma" w:hAnsi="Tahoma" w:cs="Tahoma"/>
          <w:sz w:val="22"/>
        </w:rPr>
      </w:pPr>
    </w:p>
    <w:p w:rsidR="00EF0113" w:rsidRDefault="00EF0113" w:rsidP="00EF0113">
      <w:pPr>
        <w:rPr>
          <w:rFonts w:ascii="Tahoma" w:hAnsi="Tahoma" w:cs="Tahoma"/>
          <w:sz w:val="20"/>
          <w:szCs w:val="22"/>
        </w:rPr>
      </w:pPr>
    </w:p>
    <w:p w:rsidR="00AA0C12" w:rsidRDefault="00AA0C12" w:rsidP="00EF0113">
      <w:pPr>
        <w:rPr>
          <w:rFonts w:ascii="Tahoma" w:hAnsi="Tahoma" w:cs="Tahoma"/>
          <w:sz w:val="20"/>
          <w:szCs w:val="22"/>
        </w:rPr>
      </w:pPr>
    </w:p>
    <w:p w:rsidR="00AA0C12" w:rsidRDefault="00AA0C12" w:rsidP="00EF0113">
      <w:pPr>
        <w:rPr>
          <w:rFonts w:ascii="Tahoma" w:hAnsi="Tahoma" w:cs="Tahoma"/>
          <w:sz w:val="20"/>
          <w:szCs w:val="22"/>
        </w:rPr>
      </w:pPr>
    </w:p>
    <w:p w:rsidR="00EF0113" w:rsidRPr="00F65F71" w:rsidRDefault="00AA0C12" w:rsidP="00EF0113">
      <w:pPr>
        <w:rPr>
          <w:rFonts w:ascii="Tahoma" w:hAnsi="Tahoma" w:cs="Tahoma"/>
          <w:sz w:val="20"/>
          <w:szCs w:val="22"/>
        </w:rPr>
      </w:pPr>
      <w:r w:rsidRPr="00F65F71">
        <w:rPr>
          <w:rFonts w:ascii="Tahoma" w:hAnsi="Tahoma" w:cs="Tahoma"/>
          <w:noProof/>
          <w:sz w:val="20"/>
          <w:szCs w:val="22"/>
          <w:highlight w:val="cyan"/>
          <w:lang w:eastAsia="es-MX"/>
        </w:rPr>
        <mc:AlternateContent>
          <mc:Choice Requires="wps">
            <w:drawing>
              <wp:anchor distT="0" distB="0" distL="114300" distR="114300" simplePos="0" relativeHeight="251656192" behindDoc="0" locked="0" layoutInCell="1" allowOverlap="1" wp14:anchorId="2B2C7E59" wp14:editId="64F7DD71">
                <wp:simplePos x="0" y="0"/>
                <wp:positionH relativeFrom="column">
                  <wp:posOffset>3482340</wp:posOffset>
                </wp:positionH>
                <wp:positionV relativeFrom="paragraph">
                  <wp:posOffset>127635</wp:posOffset>
                </wp:positionV>
                <wp:extent cx="2857500" cy="1022350"/>
                <wp:effectExtent l="0" t="0" r="0" b="6350"/>
                <wp:wrapNone/>
                <wp:docPr id="11"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022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F0113" w:rsidRDefault="00EF0113" w:rsidP="00EF0113">
                            <w:pPr>
                              <w:jc w:val="both"/>
                              <w:rPr>
                                <w:rFonts w:ascii="Tahoma" w:hAnsi="Tahoma" w:cs="Tahoma"/>
                                <w:sz w:val="21"/>
                                <w:szCs w:val="21"/>
                              </w:rPr>
                            </w:pPr>
                          </w:p>
                          <w:p w:rsidR="00EF0113" w:rsidRDefault="00EF0113" w:rsidP="00EF0113">
                            <w:pPr>
                              <w:jc w:val="center"/>
                              <w:rPr>
                                <w:rFonts w:ascii="Tahoma" w:hAnsi="Tahoma" w:cs="Tahoma"/>
                                <w:b/>
                                <w:bCs/>
                                <w:sz w:val="21"/>
                                <w:szCs w:val="21"/>
                              </w:rPr>
                            </w:pPr>
                            <w:r>
                              <w:rPr>
                                <w:rFonts w:ascii="Tahoma" w:hAnsi="Tahoma" w:cs="Tahoma"/>
                                <w:b/>
                                <w:bCs/>
                                <w:sz w:val="21"/>
                                <w:szCs w:val="21"/>
                              </w:rPr>
                              <w:t>______________________________</w:t>
                            </w:r>
                          </w:p>
                          <w:p w:rsidR="00EF0113" w:rsidRDefault="00EF0113" w:rsidP="00EF0113">
                            <w:pPr>
                              <w:jc w:val="center"/>
                              <w:rPr>
                                <w:rFonts w:ascii="Tahoma" w:hAnsi="Tahoma" w:cs="Tahoma"/>
                                <w:b/>
                                <w:bCs/>
                                <w:sz w:val="21"/>
                                <w:szCs w:val="21"/>
                              </w:rPr>
                            </w:pPr>
                            <w:r>
                              <w:rPr>
                                <w:rFonts w:ascii="Tahoma" w:hAnsi="Tahoma" w:cs="Tahoma"/>
                                <w:b/>
                                <w:bCs/>
                                <w:sz w:val="21"/>
                                <w:szCs w:val="21"/>
                              </w:rPr>
                              <w:t xml:space="preserve"> Ing. Guillermo Martín Torres Soto </w:t>
                            </w:r>
                          </w:p>
                          <w:p w:rsidR="00EF0113" w:rsidRDefault="00EF0113" w:rsidP="00EF0113">
                            <w:pPr>
                              <w:jc w:val="center"/>
                              <w:rPr>
                                <w:rFonts w:ascii="Tahoma" w:hAnsi="Tahoma" w:cs="Tahoma"/>
                                <w:b/>
                                <w:bCs/>
                                <w:sz w:val="21"/>
                                <w:szCs w:val="21"/>
                              </w:rPr>
                            </w:pPr>
                            <w:r>
                              <w:rPr>
                                <w:rFonts w:ascii="Tahoma" w:hAnsi="Tahoma" w:cs="Tahoma"/>
                                <w:b/>
                                <w:bCs/>
                                <w:sz w:val="21"/>
                                <w:szCs w:val="21"/>
                              </w:rPr>
                              <w:t xml:space="preserve">Secretario de </w:t>
                            </w:r>
                            <w:smartTag w:uri="urn:schemas-microsoft-com:office:smarttags" w:element="PersonName">
                              <w:smartTagPr>
                                <w:attr w:name="ProductID" w:val="la Junta"/>
                              </w:smartTagPr>
                              <w:r>
                                <w:rPr>
                                  <w:rFonts w:ascii="Tahoma" w:hAnsi="Tahoma" w:cs="Tahoma"/>
                                  <w:b/>
                                  <w:bCs/>
                                  <w:sz w:val="21"/>
                                  <w:szCs w:val="21"/>
                                </w:rPr>
                                <w:t>la Junta</w:t>
                              </w:r>
                            </w:smartTag>
                            <w:r>
                              <w:rPr>
                                <w:rFonts w:ascii="Tahoma" w:hAnsi="Tahoma" w:cs="Tahoma"/>
                                <w:b/>
                                <w:bCs/>
                                <w:sz w:val="21"/>
                                <w:szCs w:val="21"/>
                              </w:rPr>
                              <w:t xml:space="preserve"> de Gobierno.</w:t>
                            </w:r>
                          </w:p>
                          <w:p w:rsidR="00EF0113" w:rsidRDefault="00EF0113" w:rsidP="00EF0113">
                            <w:pPr>
                              <w:jc w:val="both"/>
                              <w:rPr>
                                <w:rFonts w:ascii="Tahoma" w:hAnsi="Tahoma" w:cs="Tahoma"/>
                                <w:sz w:val="21"/>
                                <w:szCs w:val="21"/>
                              </w:rPr>
                            </w:pPr>
                          </w:p>
                          <w:p w:rsidR="00EF0113" w:rsidRDefault="00EF0113" w:rsidP="00EF011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2C7E59" id="_x0000_t202" coordsize="21600,21600" o:spt="202" path="m,l,21600r21600,l21600,xe">
                <v:stroke joinstyle="miter"/>
                <v:path gradientshapeok="t" o:connecttype="rect"/>
              </v:shapetype>
              <v:shape id="Text Box 56" o:spid="_x0000_s1026" type="#_x0000_t202" style="position:absolute;margin-left:274.2pt;margin-top:10.05pt;width:225pt;height:8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" filled="f" stroked="f">
                <v:textbox>
                  <w:txbxContent>
                    <w:p w:rsidR="00EF0113" w:rsidRDefault="00EF0113" w:rsidP="00EF0113">
                      <w:pPr>
                        <w:jc w:val="both"/>
                        <w:rPr>
                          <w:rFonts w:ascii="Tahoma" w:hAnsi="Tahoma" w:cs="Tahoma"/>
                          <w:sz w:val="21"/>
                          <w:szCs w:val="21"/>
                        </w:rPr>
                      </w:pPr>
                    </w:p>
                    <w:p w:rsidR="00EF0113" w:rsidRDefault="00EF0113" w:rsidP="00EF0113">
                      <w:pPr>
                        <w:jc w:val="center"/>
                        <w:rPr>
                          <w:rFonts w:ascii="Tahoma" w:hAnsi="Tahoma" w:cs="Tahoma"/>
                          <w:b/>
                          <w:bCs/>
                          <w:sz w:val="21"/>
                          <w:szCs w:val="21"/>
                        </w:rPr>
                      </w:pPr>
                      <w:r>
                        <w:rPr>
                          <w:rFonts w:ascii="Tahoma" w:hAnsi="Tahoma" w:cs="Tahoma"/>
                          <w:b/>
                          <w:bCs/>
                          <w:sz w:val="21"/>
                          <w:szCs w:val="21"/>
                        </w:rPr>
                        <w:t>______________________________</w:t>
                      </w:r>
                    </w:p>
                    <w:p w:rsidR="00EF0113" w:rsidRDefault="00EF0113" w:rsidP="00EF0113">
                      <w:pPr>
                        <w:jc w:val="center"/>
                        <w:rPr>
                          <w:rFonts w:ascii="Tahoma" w:hAnsi="Tahoma" w:cs="Tahoma"/>
                          <w:b/>
                          <w:bCs/>
                          <w:sz w:val="21"/>
                          <w:szCs w:val="21"/>
                        </w:rPr>
                      </w:pPr>
                      <w:r>
                        <w:rPr>
                          <w:rFonts w:ascii="Tahoma" w:hAnsi="Tahoma" w:cs="Tahoma"/>
                          <w:b/>
                          <w:bCs/>
                          <w:sz w:val="21"/>
                          <w:szCs w:val="21"/>
                        </w:rPr>
                        <w:t xml:space="preserve"> Ing. Guillermo Martín Torres Soto </w:t>
                      </w:r>
                    </w:p>
                    <w:p w:rsidR="00EF0113" w:rsidRDefault="00EF0113" w:rsidP="00EF0113">
                      <w:pPr>
                        <w:jc w:val="center"/>
                        <w:rPr>
                          <w:rFonts w:ascii="Tahoma" w:hAnsi="Tahoma" w:cs="Tahoma"/>
                          <w:b/>
                          <w:bCs/>
                          <w:sz w:val="21"/>
                          <w:szCs w:val="21"/>
                        </w:rPr>
                      </w:pPr>
                      <w:r>
                        <w:rPr>
                          <w:rFonts w:ascii="Tahoma" w:hAnsi="Tahoma" w:cs="Tahoma"/>
                          <w:b/>
                          <w:bCs/>
                          <w:sz w:val="21"/>
                          <w:szCs w:val="21"/>
                        </w:rPr>
                        <w:t xml:space="preserve">Secretario de </w:t>
                      </w:r>
                      <w:smartTag w:uri="urn:schemas-microsoft-com:office:smarttags" w:element="PersonName">
                        <w:smartTagPr>
                          <w:attr w:name="ProductID" w:val="la Junta"/>
                        </w:smartTagPr>
                        <w:r>
                          <w:rPr>
                            <w:rFonts w:ascii="Tahoma" w:hAnsi="Tahoma" w:cs="Tahoma"/>
                            <w:b/>
                            <w:bCs/>
                            <w:sz w:val="21"/>
                            <w:szCs w:val="21"/>
                          </w:rPr>
                          <w:t>la Junta</w:t>
                        </w:r>
                      </w:smartTag>
                      <w:r>
                        <w:rPr>
                          <w:rFonts w:ascii="Tahoma" w:hAnsi="Tahoma" w:cs="Tahoma"/>
                          <w:b/>
                          <w:bCs/>
                          <w:sz w:val="21"/>
                          <w:szCs w:val="21"/>
                        </w:rPr>
                        <w:t xml:space="preserve"> de Gobierno.</w:t>
                      </w:r>
                    </w:p>
                    <w:p w:rsidR="00EF0113" w:rsidRDefault="00EF0113" w:rsidP="00EF0113">
                      <w:pPr>
                        <w:jc w:val="both"/>
                        <w:rPr>
                          <w:rFonts w:ascii="Tahoma" w:hAnsi="Tahoma" w:cs="Tahoma"/>
                          <w:sz w:val="21"/>
                          <w:szCs w:val="21"/>
                        </w:rPr>
                      </w:pPr>
                    </w:p>
                    <w:p w:rsidR="00EF0113" w:rsidRDefault="00EF0113" w:rsidP="00EF0113"/>
                  </w:txbxContent>
                </v:textbox>
              </v:shape>
            </w:pict>
          </mc:Fallback>
        </mc:AlternateContent>
      </w:r>
    </w:p>
    <w:p w:rsidR="009758AB" w:rsidRDefault="00992852" w:rsidP="00EF0113">
      <w:pPr>
        <w:rPr>
          <w:rFonts w:ascii="Tahoma" w:hAnsi="Tahoma" w:cs="Tahoma"/>
          <w:sz w:val="20"/>
          <w:szCs w:val="22"/>
          <w:highlight w:val="cyan"/>
        </w:rPr>
      </w:pPr>
      <w:r w:rsidRPr="00F65F71">
        <w:rPr>
          <w:rFonts w:ascii="Tahoma" w:hAnsi="Tahoma" w:cs="Tahoma"/>
          <w:noProof/>
          <w:sz w:val="20"/>
          <w:szCs w:val="22"/>
          <w:highlight w:val="cyan"/>
          <w:lang w:eastAsia="es-MX"/>
        </w:rPr>
        <mc:AlternateContent>
          <mc:Choice Requires="wps">
            <w:drawing>
              <wp:anchor distT="0" distB="0" distL="114300" distR="114300" simplePos="0" relativeHeight="251657216" behindDoc="0" locked="0" layoutInCell="1" allowOverlap="1" wp14:anchorId="55A1ED49" wp14:editId="4018F74A">
                <wp:simplePos x="0" y="0"/>
                <wp:positionH relativeFrom="column">
                  <wp:posOffset>86995</wp:posOffset>
                </wp:positionH>
                <wp:positionV relativeFrom="paragraph">
                  <wp:posOffset>146050</wp:posOffset>
                </wp:positionV>
                <wp:extent cx="2913380" cy="914400"/>
                <wp:effectExtent l="0" t="0" r="0" b="0"/>
                <wp:wrapNone/>
                <wp:docPr id="10"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F0113" w:rsidRDefault="00EF0113" w:rsidP="00EF0113">
                            <w:pPr>
                              <w:jc w:val="center"/>
                              <w:rPr>
                                <w:rFonts w:ascii="Tahoma" w:hAnsi="Tahoma" w:cs="Tahoma"/>
                                <w:b/>
                                <w:bCs/>
                                <w:sz w:val="21"/>
                                <w:szCs w:val="21"/>
                              </w:rPr>
                            </w:pPr>
                            <w:r>
                              <w:rPr>
                                <w:rFonts w:ascii="Tahoma" w:hAnsi="Tahoma" w:cs="Tahoma"/>
                                <w:b/>
                                <w:bCs/>
                                <w:sz w:val="21"/>
                                <w:szCs w:val="21"/>
                              </w:rPr>
                              <w:t>_____________________________</w:t>
                            </w:r>
                          </w:p>
                          <w:p w:rsidR="00E73492" w:rsidRPr="00E73492" w:rsidRDefault="00E73492" w:rsidP="00E73492">
                            <w:pPr>
                              <w:rPr>
                                <w:rFonts w:ascii="Tahoma" w:hAnsi="Tahoma" w:cs="Tahoma"/>
                                <w:b/>
                                <w:bCs/>
                                <w:sz w:val="21"/>
                                <w:szCs w:val="21"/>
                              </w:rPr>
                            </w:pPr>
                            <w:r w:rsidRPr="00E73492">
                              <w:rPr>
                                <w:rFonts w:ascii="Tahoma" w:hAnsi="Tahoma" w:cs="Tahoma"/>
                                <w:b/>
                                <w:bCs/>
                                <w:sz w:val="21"/>
                                <w:szCs w:val="21"/>
                              </w:rPr>
                              <w:t xml:space="preserve">C. Roberto Alejandro Segovia Hernández </w:t>
                            </w:r>
                          </w:p>
                          <w:p w:rsidR="00EF0113" w:rsidRDefault="00EF0113" w:rsidP="00EF0113">
                            <w:pPr>
                              <w:jc w:val="center"/>
                              <w:rPr>
                                <w:rFonts w:ascii="Tahoma" w:hAnsi="Tahoma" w:cs="Tahoma"/>
                                <w:b/>
                                <w:bCs/>
                                <w:sz w:val="21"/>
                                <w:szCs w:val="21"/>
                              </w:rPr>
                            </w:pPr>
                            <w:r>
                              <w:rPr>
                                <w:rFonts w:ascii="Tahoma" w:hAnsi="Tahoma" w:cs="Tahoma"/>
                                <w:b/>
                                <w:bCs/>
                                <w:sz w:val="21"/>
                                <w:szCs w:val="21"/>
                              </w:rPr>
                              <w:t>Presidente de la Junta de Gobierno</w:t>
                            </w:r>
                          </w:p>
                          <w:p w:rsidR="00EF0113" w:rsidRDefault="00EF0113" w:rsidP="00EF011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A1ED49" id="Text Box 57" o:spid="_x0000_s1027" type="#_x0000_t202" style="position:absolute;margin-left:6.85pt;margin-top:11.5pt;width:229.4pt;height:1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" filled="f" stroked="f">
                <v:textbox>
                  <w:txbxContent>
                    <w:p w:rsidR="00EF0113" w:rsidRDefault="00EF0113" w:rsidP="00EF0113">
                      <w:pPr>
                        <w:jc w:val="center"/>
                        <w:rPr>
                          <w:rFonts w:ascii="Tahoma" w:hAnsi="Tahoma" w:cs="Tahoma"/>
                          <w:b/>
                          <w:bCs/>
                          <w:sz w:val="21"/>
                          <w:szCs w:val="21"/>
                        </w:rPr>
                      </w:pPr>
                      <w:r>
                        <w:rPr>
                          <w:rFonts w:ascii="Tahoma" w:hAnsi="Tahoma" w:cs="Tahoma"/>
                          <w:b/>
                          <w:bCs/>
                          <w:sz w:val="21"/>
                          <w:szCs w:val="21"/>
                        </w:rPr>
                        <w:t>_____________________________</w:t>
                      </w:r>
                    </w:p>
                    <w:p w:rsidR="00E73492" w:rsidRPr="00E73492" w:rsidRDefault="00E73492" w:rsidP="00E73492">
                      <w:pPr>
                        <w:rPr>
                          <w:rFonts w:ascii="Tahoma" w:hAnsi="Tahoma" w:cs="Tahoma"/>
                          <w:b/>
                          <w:bCs/>
                          <w:sz w:val="21"/>
                          <w:szCs w:val="21"/>
                        </w:rPr>
                      </w:pPr>
                      <w:r w:rsidRPr="00E73492">
                        <w:rPr>
                          <w:rFonts w:ascii="Tahoma" w:hAnsi="Tahoma" w:cs="Tahoma"/>
                          <w:b/>
                          <w:bCs/>
                          <w:sz w:val="21"/>
                          <w:szCs w:val="21"/>
                        </w:rPr>
                        <w:t xml:space="preserve">C. Roberto Alejandro Segovia Hernández </w:t>
                      </w:r>
                    </w:p>
                    <w:p w:rsidR="00EF0113" w:rsidRDefault="00EF0113" w:rsidP="00EF0113">
                      <w:pPr>
                        <w:jc w:val="center"/>
                        <w:rPr>
                          <w:rFonts w:ascii="Tahoma" w:hAnsi="Tahoma" w:cs="Tahoma"/>
                          <w:b/>
                          <w:bCs/>
                          <w:sz w:val="21"/>
                          <w:szCs w:val="21"/>
                        </w:rPr>
                      </w:pPr>
                      <w:r>
                        <w:rPr>
                          <w:rFonts w:ascii="Tahoma" w:hAnsi="Tahoma" w:cs="Tahoma"/>
                          <w:b/>
                          <w:bCs/>
                          <w:sz w:val="21"/>
                          <w:szCs w:val="21"/>
                        </w:rPr>
                        <w:t>Presidente de la Junta de Gobierno</w:t>
                      </w:r>
                    </w:p>
                    <w:p w:rsidR="00EF0113" w:rsidRDefault="00EF0113" w:rsidP="00EF0113">
                      <w:pPr>
                        <w:jc w:val="center"/>
                      </w:pPr>
                    </w:p>
                  </w:txbxContent>
                </v:textbox>
              </v:shape>
            </w:pict>
          </mc:Fallback>
        </mc:AlternateContent>
      </w:r>
    </w:p>
    <w:p w:rsidR="00F65F71" w:rsidRDefault="00F65F71" w:rsidP="00EF0113">
      <w:pPr>
        <w:rPr>
          <w:rFonts w:ascii="Tahoma" w:hAnsi="Tahoma" w:cs="Tahoma"/>
          <w:sz w:val="20"/>
          <w:szCs w:val="22"/>
          <w:highlight w:val="cyan"/>
        </w:rPr>
      </w:pPr>
    </w:p>
    <w:p w:rsidR="00F65F71" w:rsidRDefault="00F65F71" w:rsidP="00EF0113">
      <w:pPr>
        <w:rPr>
          <w:rFonts w:ascii="Tahoma" w:hAnsi="Tahoma" w:cs="Tahoma"/>
          <w:sz w:val="20"/>
          <w:szCs w:val="22"/>
          <w:highlight w:val="cyan"/>
        </w:rPr>
      </w:pPr>
    </w:p>
    <w:p w:rsidR="00F65F71" w:rsidRDefault="00F65F71" w:rsidP="00EF0113">
      <w:pPr>
        <w:rPr>
          <w:rFonts w:ascii="Tahoma" w:hAnsi="Tahoma" w:cs="Tahoma"/>
          <w:sz w:val="20"/>
          <w:szCs w:val="22"/>
          <w:highlight w:val="cyan"/>
        </w:rPr>
      </w:pPr>
    </w:p>
    <w:p w:rsidR="00B15573" w:rsidRDefault="00B15573" w:rsidP="00EF0113">
      <w:pPr>
        <w:rPr>
          <w:rFonts w:ascii="Tahoma" w:hAnsi="Tahoma" w:cs="Tahoma"/>
          <w:sz w:val="20"/>
          <w:szCs w:val="22"/>
          <w:highlight w:val="cyan"/>
        </w:rPr>
      </w:pPr>
    </w:p>
    <w:p w:rsidR="009758AB" w:rsidRDefault="009758AB" w:rsidP="00EF0113">
      <w:pPr>
        <w:rPr>
          <w:rFonts w:ascii="Tahoma" w:hAnsi="Tahoma" w:cs="Tahoma"/>
          <w:sz w:val="20"/>
          <w:szCs w:val="22"/>
          <w:highlight w:val="cyan"/>
        </w:rPr>
      </w:pPr>
    </w:p>
    <w:p w:rsidR="00F65F71" w:rsidRDefault="00F65F71" w:rsidP="00EF0113">
      <w:pPr>
        <w:rPr>
          <w:rFonts w:ascii="Tahoma" w:hAnsi="Tahoma" w:cs="Tahoma"/>
          <w:sz w:val="20"/>
          <w:szCs w:val="22"/>
          <w:highlight w:val="cyan"/>
        </w:rPr>
      </w:pPr>
    </w:p>
    <w:p w:rsidR="00F65F71" w:rsidRDefault="00F65F71" w:rsidP="00EF0113">
      <w:pPr>
        <w:rPr>
          <w:rFonts w:ascii="Tahoma" w:hAnsi="Tahoma" w:cs="Tahoma"/>
          <w:sz w:val="20"/>
          <w:szCs w:val="22"/>
          <w:highlight w:val="cyan"/>
        </w:rPr>
      </w:pPr>
    </w:p>
    <w:p w:rsidR="00B15573" w:rsidRDefault="00B15573" w:rsidP="00EF0113">
      <w:pPr>
        <w:rPr>
          <w:rFonts w:ascii="Tahoma" w:hAnsi="Tahoma" w:cs="Tahoma"/>
          <w:sz w:val="20"/>
          <w:szCs w:val="22"/>
          <w:highlight w:val="cyan"/>
        </w:rPr>
      </w:pPr>
    </w:p>
    <w:p w:rsidR="00B15573" w:rsidRPr="00F65F71" w:rsidRDefault="001A5977" w:rsidP="00EF0113">
      <w:pPr>
        <w:rPr>
          <w:rFonts w:ascii="Tahoma" w:hAnsi="Tahoma" w:cs="Tahoma"/>
          <w:sz w:val="20"/>
          <w:szCs w:val="22"/>
          <w:highlight w:val="cyan"/>
        </w:rPr>
      </w:pPr>
      <w:r w:rsidRPr="00582106">
        <w:rPr>
          <w:rFonts w:ascii="Tahoma" w:hAnsi="Tahoma" w:cs="Tahoma"/>
          <w:noProof/>
          <w:sz w:val="20"/>
          <w:szCs w:val="22"/>
          <w:lang w:eastAsia="es-MX"/>
        </w:rPr>
        <mc:AlternateContent>
          <mc:Choice Requires="wps">
            <w:drawing>
              <wp:anchor distT="0" distB="0" distL="114300" distR="114300" simplePos="0" relativeHeight="251681792" behindDoc="0" locked="0" layoutInCell="1" allowOverlap="1" wp14:anchorId="49D42C4A" wp14:editId="6BB3E706">
                <wp:simplePos x="0" y="0"/>
                <wp:positionH relativeFrom="margin">
                  <wp:posOffset>-66675</wp:posOffset>
                </wp:positionH>
                <wp:positionV relativeFrom="paragraph">
                  <wp:posOffset>171450</wp:posOffset>
                </wp:positionV>
                <wp:extent cx="3435985" cy="1257300"/>
                <wp:effectExtent l="0" t="0" r="0" b="0"/>
                <wp:wrapNone/>
                <wp:docPr id="2"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985"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977" w:rsidRDefault="001A5977" w:rsidP="001A5977">
                            <w:pPr>
                              <w:jc w:val="center"/>
                              <w:rPr>
                                <w:rFonts w:ascii="Tahoma" w:hAnsi="Tahoma" w:cs="Tahoma"/>
                                <w:b/>
                                <w:sz w:val="21"/>
                                <w:szCs w:val="21"/>
                              </w:rPr>
                            </w:pPr>
                          </w:p>
                          <w:p w:rsidR="001A5977" w:rsidRPr="00E8676B" w:rsidRDefault="001A5977" w:rsidP="001A5977">
                            <w:pPr>
                              <w:jc w:val="center"/>
                              <w:rPr>
                                <w:rFonts w:ascii="Tahoma" w:hAnsi="Tahoma" w:cs="Tahoma"/>
                                <w:b/>
                                <w:sz w:val="21"/>
                                <w:szCs w:val="21"/>
                              </w:rPr>
                            </w:pPr>
                          </w:p>
                          <w:p w:rsidR="001A5977" w:rsidRPr="00E8676B" w:rsidRDefault="001A5977" w:rsidP="001A5977">
                            <w:pPr>
                              <w:jc w:val="center"/>
                              <w:rPr>
                                <w:rFonts w:ascii="Tahoma" w:hAnsi="Tahoma" w:cs="Tahoma"/>
                                <w:b/>
                                <w:sz w:val="21"/>
                                <w:szCs w:val="21"/>
                              </w:rPr>
                            </w:pPr>
                          </w:p>
                          <w:p w:rsidR="001A5977" w:rsidRPr="00E8676B" w:rsidRDefault="001A5977" w:rsidP="001A5977">
                            <w:pPr>
                              <w:jc w:val="center"/>
                              <w:rPr>
                                <w:rFonts w:ascii="Tahoma" w:hAnsi="Tahoma" w:cs="Tahoma"/>
                                <w:b/>
                                <w:bCs/>
                                <w:sz w:val="21"/>
                                <w:szCs w:val="21"/>
                              </w:rPr>
                            </w:pPr>
                            <w:r w:rsidRPr="00E8676B">
                              <w:rPr>
                                <w:rFonts w:ascii="Tahoma" w:hAnsi="Tahoma" w:cs="Tahoma"/>
                                <w:b/>
                                <w:bCs/>
                                <w:sz w:val="21"/>
                                <w:szCs w:val="21"/>
                              </w:rPr>
                              <w:t>_____________________________</w:t>
                            </w:r>
                          </w:p>
                          <w:p w:rsidR="001A5977" w:rsidRPr="000431C9" w:rsidRDefault="001A5977" w:rsidP="001A5977">
                            <w:pPr>
                              <w:jc w:val="center"/>
                              <w:rPr>
                                <w:rFonts w:ascii="Tahoma" w:hAnsi="Tahoma" w:cs="Tahoma"/>
                                <w:b/>
                                <w:bCs/>
                                <w:sz w:val="21"/>
                                <w:szCs w:val="21"/>
                              </w:rPr>
                            </w:pPr>
                            <w:r w:rsidRPr="001A5977">
                              <w:rPr>
                                <w:rFonts w:ascii="Tahoma" w:hAnsi="Tahoma" w:cs="Tahoma"/>
                                <w:b/>
                                <w:bCs/>
                                <w:sz w:val="22"/>
                                <w:szCs w:val="22"/>
                              </w:rPr>
                              <w:t>Lic. Hugo Abdallah Soria Hernández</w:t>
                            </w:r>
                            <w:r w:rsidRPr="00C11EB2">
                              <w:rPr>
                                <w:rFonts w:ascii="Tahoma" w:hAnsi="Tahoma" w:cs="Tahoma"/>
                                <w:b/>
                                <w:bCs/>
                                <w:sz w:val="22"/>
                                <w:szCs w:val="22"/>
                              </w:rPr>
                              <w:t xml:space="preserve"> Representante de la Comisión Estatal del Agua</w:t>
                            </w:r>
                            <w:r w:rsidRPr="000431C9">
                              <w:rPr>
                                <w:rFonts w:ascii="Tahoma" w:hAnsi="Tahoma" w:cs="Tahoma"/>
                                <w:b/>
                                <w:bCs/>
                                <w:sz w:val="21"/>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42C4A" id="Text Box 74" o:spid="_x0000_s1028" type="#_x0000_t202" style="position:absolute;margin-left:-5.25pt;margin-top:13.5pt;width:270.55pt;height:99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" filled="f" stroked="f">
                <v:textbox>
                  <w:txbxContent>
                    <w:p w:rsidR="001A5977" w:rsidRDefault="001A5977" w:rsidP="001A5977">
                      <w:pPr>
                        <w:jc w:val="center"/>
                        <w:rPr>
                          <w:rFonts w:ascii="Tahoma" w:hAnsi="Tahoma" w:cs="Tahoma"/>
                          <w:b/>
                          <w:sz w:val="21"/>
                          <w:szCs w:val="21"/>
                        </w:rPr>
                      </w:pPr>
                    </w:p>
                    <w:p w:rsidR="001A5977" w:rsidRPr="00E8676B" w:rsidRDefault="001A5977" w:rsidP="001A5977">
                      <w:pPr>
                        <w:jc w:val="center"/>
                        <w:rPr>
                          <w:rFonts w:ascii="Tahoma" w:hAnsi="Tahoma" w:cs="Tahoma"/>
                          <w:b/>
                          <w:sz w:val="21"/>
                          <w:szCs w:val="21"/>
                        </w:rPr>
                      </w:pPr>
                    </w:p>
                    <w:p w:rsidR="001A5977" w:rsidRPr="00E8676B" w:rsidRDefault="001A5977" w:rsidP="001A5977">
                      <w:pPr>
                        <w:jc w:val="center"/>
                        <w:rPr>
                          <w:rFonts w:ascii="Tahoma" w:hAnsi="Tahoma" w:cs="Tahoma"/>
                          <w:b/>
                          <w:sz w:val="21"/>
                          <w:szCs w:val="21"/>
                        </w:rPr>
                      </w:pPr>
                    </w:p>
                    <w:p w:rsidR="001A5977" w:rsidRPr="00E8676B" w:rsidRDefault="001A5977" w:rsidP="001A5977">
                      <w:pPr>
                        <w:jc w:val="center"/>
                        <w:rPr>
                          <w:rFonts w:ascii="Tahoma" w:hAnsi="Tahoma" w:cs="Tahoma"/>
                          <w:b/>
                          <w:bCs/>
                          <w:sz w:val="21"/>
                          <w:szCs w:val="21"/>
                        </w:rPr>
                      </w:pPr>
                      <w:r w:rsidRPr="00E8676B">
                        <w:rPr>
                          <w:rFonts w:ascii="Tahoma" w:hAnsi="Tahoma" w:cs="Tahoma"/>
                          <w:b/>
                          <w:bCs/>
                          <w:sz w:val="21"/>
                          <w:szCs w:val="21"/>
                        </w:rPr>
                        <w:t>_____________________________</w:t>
                      </w:r>
                    </w:p>
                    <w:p w:rsidR="001A5977" w:rsidRPr="000431C9" w:rsidRDefault="001A5977" w:rsidP="001A5977">
                      <w:pPr>
                        <w:jc w:val="center"/>
                        <w:rPr>
                          <w:rFonts w:ascii="Tahoma" w:hAnsi="Tahoma" w:cs="Tahoma"/>
                          <w:b/>
                          <w:bCs/>
                          <w:sz w:val="21"/>
                          <w:szCs w:val="21"/>
                        </w:rPr>
                      </w:pPr>
                      <w:r w:rsidRPr="001A5977">
                        <w:rPr>
                          <w:rFonts w:ascii="Tahoma" w:hAnsi="Tahoma" w:cs="Tahoma"/>
                          <w:b/>
                          <w:bCs/>
                          <w:sz w:val="22"/>
                          <w:szCs w:val="22"/>
                        </w:rPr>
                        <w:t xml:space="preserve">Lic. Hugo </w:t>
                      </w:r>
                      <w:proofErr w:type="spellStart"/>
                      <w:r w:rsidRPr="001A5977">
                        <w:rPr>
                          <w:rFonts w:ascii="Tahoma" w:hAnsi="Tahoma" w:cs="Tahoma"/>
                          <w:b/>
                          <w:bCs/>
                          <w:sz w:val="22"/>
                          <w:szCs w:val="22"/>
                        </w:rPr>
                        <w:t>Abdallah</w:t>
                      </w:r>
                      <w:proofErr w:type="spellEnd"/>
                      <w:r w:rsidRPr="001A5977">
                        <w:rPr>
                          <w:rFonts w:ascii="Tahoma" w:hAnsi="Tahoma" w:cs="Tahoma"/>
                          <w:b/>
                          <w:bCs/>
                          <w:sz w:val="22"/>
                          <w:szCs w:val="22"/>
                        </w:rPr>
                        <w:t xml:space="preserve"> Soria Hernández</w:t>
                      </w:r>
                      <w:r w:rsidRPr="00C11EB2">
                        <w:rPr>
                          <w:rFonts w:ascii="Tahoma" w:hAnsi="Tahoma" w:cs="Tahoma"/>
                          <w:b/>
                          <w:bCs/>
                          <w:sz w:val="22"/>
                          <w:szCs w:val="22"/>
                        </w:rPr>
                        <w:t xml:space="preserve"> </w:t>
                      </w:r>
                      <w:r w:rsidRPr="00C11EB2">
                        <w:rPr>
                          <w:rFonts w:ascii="Tahoma" w:hAnsi="Tahoma" w:cs="Tahoma"/>
                          <w:b/>
                          <w:bCs/>
                          <w:sz w:val="22"/>
                          <w:szCs w:val="22"/>
                        </w:rPr>
                        <w:t>Representante de la Comisión Estatal del Agua</w:t>
                      </w:r>
                      <w:r w:rsidRPr="000431C9">
                        <w:rPr>
                          <w:rFonts w:ascii="Tahoma" w:hAnsi="Tahoma" w:cs="Tahoma"/>
                          <w:b/>
                          <w:bCs/>
                          <w:sz w:val="21"/>
                          <w:szCs w:val="21"/>
                        </w:rPr>
                        <w:t>.</w:t>
                      </w:r>
                    </w:p>
                  </w:txbxContent>
                </v:textbox>
                <w10:wrap anchorx="margin"/>
              </v:shape>
            </w:pict>
          </mc:Fallback>
        </mc:AlternateContent>
      </w:r>
    </w:p>
    <w:p w:rsidR="00EF0113" w:rsidRPr="00F65F71" w:rsidRDefault="00EF0113" w:rsidP="00EF0113">
      <w:pPr>
        <w:rPr>
          <w:rFonts w:ascii="Tahoma" w:hAnsi="Tahoma" w:cs="Tahoma"/>
          <w:sz w:val="20"/>
          <w:szCs w:val="22"/>
          <w:highlight w:val="cyan"/>
        </w:rPr>
      </w:pPr>
    </w:p>
    <w:p w:rsidR="00EF0113" w:rsidRDefault="001A5977" w:rsidP="00EF0113">
      <w:pPr>
        <w:rPr>
          <w:rFonts w:ascii="Tahoma" w:hAnsi="Tahoma" w:cs="Tahoma"/>
          <w:sz w:val="20"/>
          <w:szCs w:val="22"/>
          <w:highlight w:val="cyan"/>
        </w:rPr>
      </w:pPr>
      <w:r w:rsidRPr="00684AC8">
        <w:rPr>
          <w:rFonts w:ascii="Tahoma" w:hAnsi="Tahoma" w:cs="Tahoma"/>
          <w:b/>
          <w:noProof/>
          <w:sz w:val="22"/>
          <w:szCs w:val="22"/>
          <w:lang w:eastAsia="es-MX"/>
        </w:rPr>
        <mc:AlternateContent>
          <mc:Choice Requires="wps">
            <w:drawing>
              <wp:anchor distT="0" distB="0" distL="114300" distR="114300" simplePos="0" relativeHeight="251673600" behindDoc="0" locked="0" layoutInCell="1" allowOverlap="1" wp14:anchorId="197BC2C5" wp14:editId="3BEBC27A">
                <wp:simplePos x="0" y="0"/>
                <wp:positionH relativeFrom="margin">
                  <wp:posOffset>3505200</wp:posOffset>
                </wp:positionH>
                <wp:positionV relativeFrom="paragraph">
                  <wp:posOffset>6985</wp:posOffset>
                </wp:positionV>
                <wp:extent cx="3018155" cy="1258570"/>
                <wp:effectExtent l="0" t="0" r="0" b="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8155" cy="1258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73492" w:rsidRPr="00E8676B" w:rsidRDefault="00E73492" w:rsidP="00E73492">
                            <w:pPr>
                              <w:jc w:val="center"/>
                              <w:rPr>
                                <w:rFonts w:ascii="Tahoma" w:hAnsi="Tahoma" w:cs="Tahoma"/>
                                <w:b/>
                                <w:sz w:val="21"/>
                                <w:szCs w:val="21"/>
                              </w:rPr>
                            </w:pPr>
                          </w:p>
                          <w:p w:rsidR="00E73492" w:rsidRPr="00E8676B" w:rsidRDefault="00E73492" w:rsidP="00E73492">
                            <w:pPr>
                              <w:jc w:val="center"/>
                              <w:rPr>
                                <w:rFonts w:ascii="Tahoma" w:hAnsi="Tahoma" w:cs="Tahoma"/>
                                <w:b/>
                                <w:sz w:val="21"/>
                                <w:szCs w:val="21"/>
                              </w:rPr>
                            </w:pPr>
                          </w:p>
                          <w:p w:rsidR="00E73492" w:rsidRPr="00E8676B" w:rsidRDefault="00E73492" w:rsidP="00E73492">
                            <w:pPr>
                              <w:jc w:val="center"/>
                              <w:rPr>
                                <w:rFonts w:ascii="Tahoma" w:hAnsi="Tahoma" w:cs="Tahoma"/>
                                <w:b/>
                                <w:bCs/>
                                <w:sz w:val="21"/>
                                <w:szCs w:val="21"/>
                              </w:rPr>
                            </w:pPr>
                            <w:r w:rsidRPr="00E8676B">
                              <w:rPr>
                                <w:rFonts w:ascii="Tahoma" w:hAnsi="Tahoma" w:cs="Tahoma"/>
                                <w:b/>
                                <w:bCs/>
                                <w:sz w:val="21"/>
                                <w:szCs w:val="21"/>
                              </w:rPr>
                              <w:t>_____________________________</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 xml:space="preserve">C. Guillermo Eliseo Yrizar Tamayo </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Regidor</w:t>
                            </w:r>
                            <w:r w:rsidRPr="00C11EB2">
                              <w:rPr>
                                <w:rFonts w:ascii="Tahoma" w:hAnsi="Tahoma" w:cs="Tahoma"/>
                                <w:b/>
                                <w:bCs/>
                                <w:sz w:val="22"/>
                                <w:szCs w:val="22"/>
                              </w:rPr>
                              <w:t xml:space="preserve"> de la Comisión de Agua Potable, Alcantarillado y Saneamiento</w:t>
                            </w:r>
                            <w:r>
                              <w:rPr>
                                <w:rFonts w:ascii="Tahoma" w:hAnsi="Tahoma" w:cs="Tahoma"/>
                                <w:b/>
                                <w:bCs/>
                                <w:sz w:val="22"/>
                                <w:szCs w:val="22"/>
                              </w:rPr>
                              <w:t>, H. Ayuntamiento Municipal 2018-2021</w:t>
                            </w:r>
                            <w:r w:rsidRPr="00C11EB2">
                              <w:rPr>
                                <w:rFonts w:ascii="Tahoma" w:hAnsi="Tahoma" w:cs="Tahoma"/>
                                <w:b/>
                                <w:bCs/>
                                <w:sz w:val="22"/>
                                <w:szCs w:val="2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7BC2C5" id="_x0000_s1029" type="#_x0000_t202" style="position:absolute;margin-left:276pt;margin-top:.55pt;width:237.65pt;height:99.1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" filled="f" stroked="f">
                <v:textbox>
                  <w:txbxContent>
                    <w:p w:rsidR="00E73492" w:rsidRPr="00E8676B" w:rsidRDefault="00E73492" w:rsidP="00E73492">
                      <w:pPr>
                        <w:jc w:val="center"/>
                        <w:rPr>
                          <w:rFonts w:ascii="Tahoma" w:hAnsi="Tahoma" w:cs="Tahoma"/>
                          <w:b/>
                          <w:sz w:val="21"/>
                          <w:szCs w:val="21"/>
                        </w:rPr>
                      </w:pPr>
                    </w:p>
                    <w:p w:rsidR="00E73492" w:rsidRPr="00E8676B" w:rsidRDefault="00E73492" w:rsidP="00E73492">
                      <w:pPr>
                        <w:jc w:val="center"/>
                        <w:rPr>
                          <w:rFonts w:ascii="Tahoma" w:hAnsi="Tahoma" w:cs="Tahoma"/>
                          <w:b/>
                          <w:sz w:val="21"/>
                          <w:szCs w:val="21"/>
                        </w:rPr>
                      </w:pPr>
                    </w:p>
                    <w:p w:rsidR="00E73492" w:rsidRPr="00E8676B" w:rsidRDefault="00E73492" w:rsidP="00E73492">
                      <w:pPr>
                        <w:jc w:val="center"/>
                        <w:rPr>
                          <w:rFonts w:ascii="Tahoma" w:hAnsi="Tahoma" w:cs="Tahoma"/>
                          <w:b/>
                          <w:bCs/>
                          <w:sz w:val="21"/>
                          <w:szCs w:val="21"/>
                        </w:rPr>
                      </w:pPr>
                      <w:r w:rsidRPr="00E8676B">
                        <w:rPr>
                          <w:rFonts w:ascii="Tahoma" w:hAnsi="Tahoma" w:cs="Tahoma"/>
                          <w:b/>
                          <w:bCs/>
                          <w:sz w:val="21"/>
                          <w:szCs w:val="21"/>
                        </w:rPr>
                        <w:t>_____________________________</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 xml:space="preserve">C. Guillermo Eliseo Yrizar Tamayo </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Regidor</w:t>
                      </w:r>
                      <w:r w:rsidRPr="00C11EB2">
                        <w:rPr>
                          <w:rFonts w:ascii="Tahoma" w:hAnsi="Tahoma" w:cs="Tahoma"/>
                          <w:b/>
                          <w:bCs/>
                          <w:sz w:val="22"/>
                          <w:szCs w:val="22"/>
                        </w:rPr>
                        <w:t xml:space="preserve"> de la Comisión de Agua Potable, Alcantarillado y Saneamiento</w:t>
                      </w:r>
                      <w:r>
                        <w:rPr>
                          <w:rFonts w:ascii="Tahoma" w:hAnsi="Tahoma" w:cs="Tahoma"/>
                          <w:b/>
                          <w:bCs/>
                          <w:sz w:val="22"/>
                          <w:szCs w:val="22"/>
                        </w:rPr>
                        <w:t>, H. Ayuntamiento Municipal 2018-2021</w:t>
                      </w:r>
                      <w:r w:rsidRPr="00C11EB2">
                        <w:rPr>
                          <w:rFonts w:ascii="Tahoma" w:hAnsi="Tahoma" w:cs="Tahoma"/>
                          <w:b/>
                          <w:bCs/>
                          <w:sz w:val="22"/>
                          <w:szCs w:val="22"/>
                        </w:rPr>
                        <w:t>.</w:t>
                      </w:r>
                    </w:p>
                  </w:txbxContent>
                </v:textbox>
                <w10:wrap anchorx="margin"/>
              </v:shape>
            </w:pict>
          </mc:Fallback>
        </mc:AlternateContent>
      </w:r>
    </w:p>
    <w:p w:rsidR="009758AB" w:rsidRDefault="009758AB" w:rsidP="00EF0113">
      <w:pPr>
        <w:rPr>
          <w:rFonts w:ascii="Tahoma" w:hAnsi="Tahoma" w:cs="Tahoma"/>
          <w:sz w:val="20"/>
          <w:szCs w:val="22"/>
          <w:highlight w:val="cyan"/>
        </w:rPr>
      </w:pPr>
    </w:p>
    <w:p w:rsidR="009758AB" w:rsidRDefault="009758AB" w:rsidP="00EF0113">
      <w:pPr>
        <w:rPr>
          <w:rFonts w:ascii="Tahoma" w:hAnsi="Tahoma" w:cs="Tahoma"/>
          <w:sz w:val="20"/>
          <w:szCs w:val="22"/>
          <w:highlight w:val="cyan"/>
        </w:rPr>
      </w:pPr>
    </w:p>
    <w:p w:rsidR="009758AB" w:rsidRDefault="009758AB" w:rsidP="00EF0113">
      <w:pPr>
        <w:rPr>
          <w:rFonts w:ascii="Tahoma" w:hAnsi="Tahoma" w:cs="Tahoma"/>
          <w:sz w:val="20"/>
          <w:szCs w:val="22"/>
          <w:highlight w:val="cyan"/>
        </w:rPr>
      </w:pPr>
    </w:p>
    <w:p w:rsidR="00992852" w:rsidRDefault="00992852" w:rsidP="00EF0113">
      <w:pPr>
        <w:rPr>
          <w:rFonts w:ascii="Tahoma" w:hAnsi="Tahoma" w:cs="Tahoma"/>
          <w:sz w:val="20"/>
          <w:szCs w:val="22"/>
          <w:highlight w:val="cyan"/>
        </w:rPr>
      </w:pPr>
    </w:p>
    <w:p w:rsidR="009758AB" w:rsidRDefault="009758AB" w:rsidP="00EF0113">
      <w:pPr>
        <w:rPr>
          <w:rFonts w:ascii="Tahoma" w:hAnsi="Tahoma" w:cs="Tahoma"/>
          <w:sz w:val="20"/>
          <w:szCs w:val="22"/>
          <w:highlight w:val="cyan"/>
        </w:rPr>
      </w:pPr>
    </w:p>
    <w:p w:rsidR="00B273F2" w:rsidRDefault="00B273F2">
      <w:pPr>
        <w:rPr>
          <w:sz w:val="22"/>
        </w:rPr>
      </w:pPr>
    </w:p>
    <w:p w:rsidR="00E73492" w:rsidRDefault="00E73492">
      <w:pPr>
        <w:rPr>
          <w:sz w:val="22"/>
        </w:rPr>
      </w:pPr>
    </w:p>
    <w:p w:rsidR="00E73492" w:rsidRPr="00E73492" w:rsidRDefault="00E73492" w:rsidP="00E73492">
      <w:pPr>
        <w:rPr>
          <w:sz w:val="22"/>
        </w:rPr>
      </w:pPr>
    </w:p>
    <w:p w:rsidR="00E73492" w:rsidRPr="00E73492" w:rsidRDefault="002C3AE6" w:rsidP="00E73492">
      <w:pPr>
        <w:rPr>
          <w:sz w:val="22"/>
        </w:rPr>
      </w:pPr>
      <w:r>
        <w:rPr>
          <w:sz w:val="22"/>
        </w:rPr>
        <w:lastRenderedPageBreak/>
        <w:t>-</w:t>
      </w:r>
    </w:p>
    <w:p w:rsidR="00E73492" w:rsidRPr="00E73492" w:rsidRDefault="00E73492" w:rsidP="00E73492">
      <w:pPr>
        <w:rPr>
          <w:sz w:val="22"/>
        </w:rPr>
      </w:pPr>
    </w:p>
    <w:p w:rsidR="00E73492" w:rsidRPr="00E73492" w:rsidRDefault="00E73492" w:rsidP="00E73492">
      <w:pPr>
        <w:rPr>
          <w:sz w:val="22"/>
        </w:rPr>
      </w:pPr>
    </w:p>
    <w:p w:rsidR="00E73492" w:rsidRPr="00E73492" w:rsidRDefault="00E73492" w:rsidP="00E73492">
      <w:pPr>
        <w:rPr>
          <w:sz w:val="22"/>
        </w:rPr>
      </w:pPr>
    </w:p>
    <w:p w:rsidR="00E73492" w:rsidRPr="00E73492" w:rsidRDefault="001A5977" w:rsidP="00E73492">
      <w:pPr>
        <w:rPr>
          <w:sz w:val="22"/>
        </w:rPr>
      </w:pPr>
      <w:r>
        <w:rPr>
          <w:rFonts w:ascii="Tahoma" w:hAnsi="Tahoma" w:cs="Tahoma"/>
          <w:noProof/>
          <w:sz w:val="22"/>
          <w:szCs w:val="22"/>
          <w:lang w:eastAsia="es-MX"/>
        </w:rPr>
        <mc:AlternateContent>
          <mc:Choice Requires="wps">
            <w:drawing>
              <wp:anchor distT="0" distB="0" distL="114300" distR="114300" simplePos="0" relativeHeight="251665408" behindDoc="0" locked="0" layoutInCell="1" allowOverlap="1" wp14:anchorId="3C3F263C" wp14:editId="5DAA948D">
                <wp:simplePos x="0" y="0"/>
                <wp:positionH relativeFrom="margin">
                  <wp:align>right</wp:align>
                </wp:positionH>
                <wp:positionV relativeFrom="paragraph">
                  <wp:posOffset>8255</wp:posOffset>
                </wp:positionV>
                <wp:extent cx="2857500" cy="1240790"/>
                <wp:effectExtent l="0" t="0" r="0" b="0"/>
                <wp:wrapNone/>
                <wp:docPr id="1"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240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479C" w:rsidRPr="007E23C2" w:rsidRDefault="0094479C" w:rsidP="0094479C">
                            <w:pPr>
                              <w:jc w:val="both"/>
                              <w:rPr>
                                <w:rFonts w:ascii="Tahoma" w:hAnsi="Tahoma" w:cs="Tahoma"/>
                                <w:b/>
                                <w:sz w:val="21"/>
                                <w:szCs w:val="21"/>
                              </w:rPr>
                            </w:pPr>
                          </w:p>
                          <w:p w:rsidR="0094479C" w:rsidRPr="007E23C2" w:rsidRDefault="0094479C" w:rsidP="0094479C">
                            <w:pPr>
                              <w:jc w:val="both"/>
                              <w:rPr>
                                <w:rFonts w:ascii="Tahoma" w:hAnsi="Tahoma" w:cs="Tahoma"/>
                                <w:b/>
                                <w:sz w:val="21"/>
                                <w:szCs w:val="21"/>
                              </w:rPr>
                            </w:pPr>
                          </w:p>
                          <w:p w:rsidR="0094479C" w:rsidRPr="007E23C2" w:rsidRDefault="0094479C" w:rsidP="0094479C">
                            <w:pPr>
                              <w:jc w:val="center"/>
                              <w:rPr>
                                <w:rFonts w:ascii="Tahoma" w:hAnsi="Tahoma" w:cs="Tahoma"/>
                                <w:b/>
                                <w:bCs/>
                                <w:sz w:val="21"/>
                                <w:szCs w:val="21"/>
                              </w:rPr>
                            </w:pPr>
                            <w:r w:rsidRPr="007E23C2">
                              <w:rPr>
                                <w:rFonts w:ascii="Tahoma" w:hAnsi="Tahoma" w:cs="Tahoma"/>
                                <w:b/>
                                <w:bCs/>
                                <w:sz w:val="21"/>
                                <w:szCs w:val="21"/>
                              </w:rPr>
                              <w:t>_____________________________</w:t>
                            </w:r>
                          </w:p>
                          <w:p w:rsidR="0094479C" w:rsidRDefault="0094479C" w:rsidP="0094479C">
                            <w:pPr>
                              <w:tabs>
                                <w:tab w:val="left" w:pos="5954"/>
                              </w:tabs>
                              <w:jc w:val="center"/>
                              <w:rPr>
                                <w:rFonts w:ascii="Tahoma" w:hAnsi="Tahoma" w:cs="Tahoma"/>
                                <w:b/>
                                <w:bCs/>
                                <w:sz w:val="22"/>
                                <w:szCs w:val="22"/>
                              </w:rPr>
                            </w:pPr>
                            <w:r w:rsidRPr="00C11EB2">
                              <w:rPr>
                                <w:rFonts w:ascii="Tahoma" w:hAnsi="Tahoma" w:cs="Tahoma"/>
                                <w:b/>
                                <w:bCs/>
                                <w:sz w:val="22"/>
                                <w:szCs w:val="22"/>
                              </w:rPr>
                              <w:t xml:space="preserve">Ing. </w:t>
                            </w:r>
                            <w:r>
                              <w:rPr>
                                <w:rFonts w:ascii="Tahoma" w:hAnsi="Tahoma" w:cs="Tahoma"/>
                                <w:b/>
                                <w:bCs/>
                                <w:sz w:val="22"/>
                                <w:szCs w:val="22"/>
                              </w:rPr>
                              <w:t>Héctor Medina Nava,</w:t>
                            </w:r>
                          </w:p>
                          <w:p w:rsidR="0094479C" w:rsidRPr="00C11EB2" w:rsidRDefault="0094479C" w:rsidP="0094479C">
                            <w:pPr>
                              <w:tabs>
                                <w:tab w:val="left" w:pos="5954"/>
                              </w:tabs>
                              <w:jc w:val="center"/>
                              <w:rPr>
                                <w:rFonts w:ascii="Tahoma" w:hAnsi="Tahoma" w:cs="Tahoma"/>
                                <w:b/>
                                <w:bCs/>
                                <w:sz w:val="22"/>
                                <w:szCs w:val="22"/>
                              </w:rPr>
                            </w:pPr>
                            <w:r w:rsidRPr="00C11EB2">
                              <w:rPr>
                                <w:rFonts w:ascii="Tahoma" w:hAnsi="Tahoma" w:cs="Tahoma"/>
                                <w:b/>
                                <w:bCs/>
                                <w:sz w:val="22"/>
                                <w:szCs w:val="22"/>
                              </w:rPr>
                              <w:t>Secretario del Consejo Consultivo y Vocal en la Junta de Gobierno.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3F263C" id="Text Box 69" o:spid="_x0000_s1030" type="#_x0000_t202" style="position:absolute;margin-left:173.8pt;margin-top:.65pt;width:225pt;height:97.7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5yuQIAAMI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" filled="f" stroked="f">
                <v:textbox>
                  <w:txbxContent>
                    <w:p w:rsidR="0094479C" w:rsidRPr="007E23C2" w:rsidRDefault="0094479C" w:rsidP="0094479C">
                      <w:pPr>
                        <w:jc w:val="both"/>
                        <w:rPr>
                          <w:rFonts w:ascii="Tahoma" w:hAnsi="Tahoma" w:cs="Tahoma"/>
                          <w:b/>
                          <w:sz w:val="21"/>
                          <w:szCs w:val="21"/>
                        </w:rPr>
                      </w:pPr>
                    </w:p>
                    <w:p w:rsidR="0094479C" w:rsidRPr="007E23C2" w:rsidRDefault="0094479C" w:rsidP="0094479C">
                      <w:pPr>
                        <w:jc w:val="both"/>
                        <w:rPr>
                          <w:rFonts w:ascii="Tahoma" w:hAnsi="Tahoma" w:cs="Tahoma"/>
                          <w:b/>
                          <w:sz w:val="21"/>
                          <w:szCs w:val="21"/>
                        </w:rPr>
                      </w:pPr>
                    </w:p>
                    <w:p w:rsidR="0094479C" w:rsidRPr="007E23C2" w:rsidRDefault="0094479C" w:rsidP="0094479C">
                      <w:pPr>
                        <w:jc w:val="center"/>
                        <w:rPr>
                          <w:rFonts w:ascii="Tahoma" w:hAnsi="Tahoma" w:cs="Tahoma"/>
                          <w:b/>
                          <w:bCs/>
                          <w:sz w:val="21"/>
                          <w:szCs w:val="21"/>
                        </w:rPr>
                      </w:pPr>
                      <w:r w:rsidRPr="007E23C2">
                        <w:rPr>
                          <w:rFonts w:ascii="Tahoma" w:hAnsi="Tahoma" w:cs="Tahoma"/>
                          <w:b/>
                          <w:bCs/>
                          <w:sz w:val="21"/>
                          <w:szCs w:val="21"/>
                        </w:rPr>
                        <w:t>_____________________________</w:t>
                      </w:r>
                    </w:p>
                    <w:p w:rsidR="0094479C" w:rsidRDefault="0094479C" w:rsidP="0094479C">
                      <w:pPr>
                        <w:tabs>
                          <w:tab w:val="left" w:pos="5954"/>
                        </w:tabs>
                        <w:jc w:val="center"/>
                        <w:rPr>
                          <w:rFonts w:ascii="Tahoma" w:hAnsi="Tahoma" w:cs="Tahoma"/>
                          <w:b/>
                          <w:bCs/>
                          <w:sz w:val="22"/>
                          <w:szCs w:val="22"/>
                        </w:rPr>
                      </w:pPr>
                      <w:r w:rsidRPr="00C11EB2">
                        <w:rPr>
                          <w:rFonts w:ascii="Tahoma" w:hAnsi="Tahoma" w:cs="Tahoma"/>
                          <w:b/>
                          <w:bCs/>
                          <w:sz w:val="22"/>
                          <w:szCs w:val="22"/>
                        </w:rPr>
                        <w:t xml:space="preserve">Ing. </w:t>
                      </w:r>
                      <w:r>
                        <w:rPr>
                          <w:rFonts w:ascii="Tahoma" w:hAnsi="Tahoma" w:cs="Tahoma"/>
                          <w:b/>
                          <w:bCs/>
                          <w:sz w:val="22"/>
                          <w:szCs w:val="22"/>
                        </w:rPr>
                        <w:t>Héctor Medina Nava,</w:t>
                      </w:r>
                    </w:p>
                    <w:p w:rsidR="0094479C" w:rsidRPr="00C11EB2" w:rsidRDefault="0094479C" w:rsidP="0094479C">
                      <w:pPr>
                        <w:tabs>
                          <w:tab w:val="left" w:pos="5954"/>
                        </w:tabs>
                        <w:jc w:val="center"/>
                        <w:rPr>
                          <w:rFonts w:ascii="Tahoma" w:hAnsi="Tahoma" w:cs="Tahoma"/>
                          <w:b/>
                          <w:bCs/>
                          <w:sz w:val="22"/>
                          <w:szCs w:val="22"/>
                        </w:rPr>
                      </w:pPr>
                      <w:r w:rsidRPr="00C11EB2">
                        <w:rPr>
                          <w:rFonts w:ascii="Tahoma" w:hAnsi="Tahoma" w:cs="Tahoma"/>
                          <w:b/>
                          <w:bCs/>
                          <w:sz w:val="22"/>
                          <w:szCs w:val="22"/>
                        </w:rPr>
                        <w:t>Secretario del Consejo Consultivo y Vocal en la Junta de Gobierno.</w:t>
                      </w:r>
                    </w:p>
                  </w:txbxContent>
                </v:textbox>
                <w10:wrap anchorx="margin"/>
              </v:shape>
            </w:pict>
          </mc:Fallback>
        </mc:AlternateContent>
      </w:r>
      <w:r w:rsidRPr="00582106">
        <w:rPr>
          <w:rFonts w:ascii="Tahoma" w:hAnsi="Tahoma" w:cs="Tahoma"/>
          <w:b/>
          <w:noProof/>
          <w:sz w:val="20"/>
          <w:szCs w:val="22"/>
          <w:highlight w:val="cyan"/>
          <w:lang w:eastAsia="es-MX"/>
        </w:rPr>
        <mc:AlternateContent>
          <mc:Choice Requires="wps">
            <w:drawing>
              <wp:anchor distT="0" distB="0" distL="114300" distR="114300" simplePos="0" relativeHeight="251671552" behindDoc="0" locked="0" layoutInCell="1" allowOverlap="1" wp14:anchorId="5BF67C7E" wp14:editId="1A12E330">
                <wp:simplePos x="0" y="0"/>
                <wp:positionH relativeFrom="margin">
                  <wp:posOffset>38100</wp:posOffset>
                </wp:positionH>
                <wp:positionV relativeFrom="paragraph">
                  <wp:posOffset>15240</wp:posOffset>
                </wp:positionV>
                <wp:extent cx="2857500" cy="1332865"/>
                <wp:effectExtent l="0" t="0" r="0" b="635"/>
                <wp:wrapNone/>
                <wp:docPr id="12"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332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73492" w:rsidRPr="007E23C2" w:rsidRDefault="00E73492" w:rsidP="00E73492">
                            <w:pPr>
                              <w:jc w:val="both"/>
                              <w:rPr>
                                <w:rFonts w:ascii="Tahoma" w:hAnsi="Tahoma" w:cs="Tahoma"/>
                                <w:b/>
                                <w:sz w:val="21"/>
                                <w:szCs w:val="21"/>
                              </w:rPr>
                            </w:pPr>
                          </w:p>
                          <w:p w:rsidR="00E73492" w:rsidRPr="007E23C2" w:rsidRDefault="00E73492" w:rsidP="00E73492">
                            <w:pPr>
                              <w:jc w:val="both"/>
                              <w:rPr>
                                <w:rFonts w:ascii="Tahoma" w:hAnsi="Tahoma" w:cs="Tahoma"/>
                                <w:b/>
                                <w:sz w:val="21"/>
                                <w:szCs w:val="21"/>
                              </w:rPr>
                            </w:pPr>
                          </w:p>
                          <w:p w:rsidR="00E73492" w:rsidRPr="007E23C2" w:rsidRDefault="00E73492" w:rsidP="00E73492">
                            <w:pPr>
                              <w:jc w:val="center"/>
                              <w:rPr>
                                <w:rFonts w:ascii="Tahoma" w:hAnsi="Tahoma" w:cs="Tahoma"/>
                                <w:b/>
                                <w:bCs/>
                                <w:sz w:val="21"/>
                                <w:szCs w:val="21"/>
                              </w:rPr>
                            </w:pPr>
                            <w:r w:rsidRPr="007E23C2">
                              <w:rPr>
                                <w:rFonts w:ascii="Tahoma" w:hAnsi="Tahoma" w:cs="Tahoma"/>
                                <w:b/>
                                <w:bCs/>
                                <w:sz w:val="21"/>
                                <w:szCs w:val="21"/>
                              </w:rPr>
                              <w:t>_____________________________</w:t>
                            </w:r>
                          </w:p>
                          <w:p w:rsidR="00E73492" w:rsidRPr="009A7DCE" w:rsidRDefault="00E73492" w:rsidP="00E73492">
                            <w:pPr>
                              <w:tabs>
                                <w:tab w:val="left" w:pos="5954"/>
                              </w:tabs>
                              <w:jc w:val="center"/>
                              <w:rPr>
                                <w:rFonts w:ascii="Tahoma" w:hAnsi="Tahoma" w:cs="Tahoma"/>
                                <w:b/>
                                <w:sz w:val="21"/>
                                <w:szCs w:val="21"/>
                              </w:rPr>
                            </w:pPr>
                            <w:r>
                              <w:rPr>
                                <w:rFonts w:ascii="Tahoma" w:hAnsi="Tahoma" w:cs="Tahoma"/>
                                <w:b/>
                                <w:sz w:val="22"/>
                                <w:szCs w:val="22"/>
                              </w:rPr>
                              <w:t>M.A. Julián Espinosa Sánchez</w:t>
                            </w:r>
                            <w:r w:rsidRPr="00C11EB2">
                              <w:rPr>
                                <w:rFonts w:ascii="Tahoma" w:hAnsi="Tahoma" w:cs="Tahoma"/>
                                <w:b/>
                                <w:sz w:val="22"/>
                                <w:szCs w:val="22"/>
                              </w:rPr>
                              <w:t>, Presidente del Consejo Consultivo y Vocal en la Junta de Gobierno</w:t>
                            </w:r>
                            <w:r w:rsidRPr="009A7DCE">
                              <w:rPr>
                                <w:rFonts w:ascii="Tahoma" w:hAnsi="Tahoma" w:cs="Tahoma"/>
                                <w:b/>
                                <w:sz w:val="21"/>
                                <w:szCs w:val="21"/>
                              </w:rPr>
                              <w:t>.</w:t>
                            </w:r>
                          </w:p>
                          <w:p w:rsidR="00E73492" w:rsidRPr="006356C2" w:rsidRDefault="00E73492" w:rsidP="00E73492">
                            <w:pPr>
                              <w:jc w:val="center"/>
                              <w:rPr>
                                <w:rFonts w:ascii="Tahoma" w:hAnsi="Tahoma" w:cs="Tahoma"/>
                                <w:b/>
                                <w:sz w:val="21"/>
                                <w:szCs w:val="21"/>
                              </w:rPr>
                            </w:pPr>
                          </w:p>
                          <w:p w:rsidR="00E73492" w:rsidRPr="007E23C2" w:rsidRDefault="00E73492" w:rsidP="00E73492">
                            <w:pPr>
                              <w:jc w:val="both"/>
                              <w:rPr>
                                <w:rFonts w:ascii="Tahoma" w:hAnsi="Tahoma" w:cs="Tahoma"/>
                                <w:b/>
                                <w:sz w:val="21"/>
                                <w:szCs w:val="21"/>
                              </w:rPr>
                            </w:pPr>
                          </w:p>
                          <w:p w:rsidR="00E73492" w:rsidRPr="007E23C2" w:rsidRDefault="00E73492" w:rsidP="00E73492">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F67C7E" id="_x0000_s1031" type="#_x0000_t202" style="position:absolute;margin-left:3pt;margin-top:1.2pt;width:225pt;height:104.9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" filled="f" stroked="f">
                <v:textbox>
                  <w:txbxContent>
                    <w:p w:rsidR="00E73492" w:rsidRPr="007E23C2" w:rsidRDefault="00E73492" w:rsidP="00E73492">
                      <w:pPr>
                        <w:jc w:val="both"/>
                        <w:rPr>
                          <w:rFonts w:ascii="Tahoma" w:hAnsi="Tahoma" w:cs="Tahoma"/>
                          <w:b/>
                          <w:sz w:val="21"/>
                          <w:szCs w:val="21"/>
                        </w:rPr>
                      </w:pPr>
                    </w:p>
                    <w:p w:rsidR="00E73492" w:rsidRPr="007E23C2" w:rsidRDefault="00E73492" w:rsidP="00E73492">
                      <w:pPr>
                        <w:jc w:val="both"/>
                        <w:rPr>
                          <w:rFonts w:ascii="Tahoma" w:hAnsi="Tahoma" w:cs="Tahoma"/>
                          <w:b/>
                          <w:sz w:val="21"/>
                          <w:szCs w:val="21"/>
                        </w:rPr>
                      </w:pPr>
                    </w:p>
                    <w:p w:rsidR="00E73492" w:rsidRPr="007E23C2" w:rsidRDefault="00E73492" w:rsidP="00E73492">
                      <w:pPr>
                        <w:jc w:val="center"/>
                        <w:rPr>
                          <w:rFonts w:ascii="Tahoma" w:hAnsi="Tahoma" w:cs="Tahoma"/>
                          <w:b/>
                          <w:bCs/>
                          <w:sz w:val="21"/>
                          <w:szCs w:val="21"/>
                        </w:rPr>
                      </w:pPr>
                      <w:r w:rsidRPr="007E23C2">
                        <w:rPr>
                          <w:rFonts w:ascii="Tahoma" w:hAnsi="Tahoma" w:cs="Tahoma"/>
                          <w:b/>
                          <w:bCs/>
                          <w:sz w:val="21"/>
                          <w:szCs w:val="21"/>
                        </w:rPr>
                        <w:t>_____________________________</w:t>
                      </w:r>
                    </w:p>
                    <w:p w:rsidR="00E73492" w:rsidRPr="009A7DCE" w:rsidRDefault="00E73492" w:rsidP="00E73492">
                      <w:pPr>
                        <w:tabs>
                          <w:tab w:val="left" w:pos="5954"/>
                        </w:tabs>
                        <w:jc w:val="center"/>
                        <w:rPr>
                          <w:rFonts w:ascii="Tahoma" w:hAnsi="Tahoma" w:cs="Tahoma"/>
                          <w:b/>
                          <w:sz w:val="21"/>
                          <w:szCs w:val="21"/>
                        </w:rPr>
                      </w:pPr>
                      <w:r>
                        <w:rPr>
                          <w:rFonts w:ascii="Tahoma" w:hAnsi="Tahoma" w:cs="Tahoma"/>
                          <w:b/>
                          <w:sz w:val="22"/>
                          <w:szCs w:val="22"/>
                        </w:rPr>
                        <w:t>M.A. Julián Espinosa Sánchez</w:t>
                      </w:r>
                      <w:r w:rsidRPr="00C11EB2">
                        <w:rPr>
                          <w:rFonts w:ascii="Tahoma" w:hAnsi="Tahoma" w:cs="Tahoma"/>
                          <w:b/>
                          <w:sz w:val="22"/>
                          <w:szCs w:val="22"/>
                        </w:rPr>
                        <w:t>, Presidente del Consejo Consultivo y Vocal en la Junta de Gobierno</w:t>
                      </w:r>
                      <w:r w:rsidRPr="009A7DCE">
                        <w:rPr>
                          <w:rFonts w:ascii="Tahoma" w:hAnsi="Tahoma" w:cs="Tahoma"/>
                          <w:b/>
                          <w:sz w:val="21"/>
                          <w:szCs w:val="21"/>
                        </w:rPr>
                        <w:t>.</w:t>
                      </w:r>
                    </w:p>
                    <w:p w:rsidR="00E73492" w:rsidRPr="006356C2" w:rsidRDefault="00E73492" w:rsidP="00E73492">
                      <w:pPr>
                        <w:jc w:val="center"/>
                        <w:rPr>
                          <w:rFonts w:ascii="Tahoma" w:hAnsi="Tahoma" w:cs="Tahoma"/>
                          <w:b/>
                          <w:sz w:val="21"/>
                          <w:szCs w:val="21"/>
                        </w:rPr>
                      </w:pPr>
                    </w:p>
                    <w:p w:rsidR="00E73492" w:rsidRPr="007E23C2" w:rsidRDefault="00E73492" w:rsidP="00E73492">
                      <w:pPr>
                        <w:jc w:val="both"/>
                        <w:rPr>
                          <w:rFonts w:ascii="Tahoma" w:hAnsi="Tahoma" w:cs="Tahoma"/>
                          <w:b/>
                          <w:sz w:val="21"/>
                          <w:szCs w:val="21"/>
                        </w:rPr>
                      </w:pPr>
                    </w:p>
                    <w:p w:rsidR="00E73492" w:rsidRPr="007E23C2" w:rsidRDefault="00E73492" w:rsidP="00E73492">
                      <w:pPr>
                        <w:rPr>
                          <w:b/>
                        </w:rPr>
                      </w:pPr>
                    </w:p>
                  </w:txbxContent>
                </v:textbox>
                <w10:wrap anchorx="margin"/>
              </v:shape>
            </w:pict>
          </mc:Fallback>
        </mc:AlternateContent>
      </w:r>
    </w:p>
    <w:p w:rsidR="00E73492" w:rsidRPr="00E73492" w:rsidRDefault="00E73492" w:rsidP="00E73492">
      <w:pPr>
        <w:rPr>
          <w:sz w:val="22"/>
        </w:rPr>
      </w:pPr>
    </w:p>
    <w:p w:rsidR="00E73492" w:rsidRDefault="00E73492" w:rsidP="00E73492">
      <w:pPr>
        <w:rPr>
          <w:sz w:val="22"/>
        </w:rPr>
      </w:pPr>
    </w:p>
    <w:p w:rsidR="001D667F" w:rsidRDefault="001D667F" w:rsidP="00E73492">
      <w:pPr>
        <w:rPr>
          <w:sz w:val="22"/>
        </w:rPr>
      </w:pPr>
    </w:p>
    <w:p w:rsidR="001D667F" w:rsidRPr="00E73492" w:rsidRDefault="001D667F" w:rsidP="00E73492">
      <w:pPr>
        <w:rPr>
          <w:sz w:val="22"/>
        </w:rPr>
      </w:pPr>
    </w:p>
    <w:p w:rsidR="00E73492" w:rsidRPr="00E73492" w:rsidRDefault="00E73492" w:rsidP="00E73492">
      <w:pPr>
        <w:rPr>
          <w:sz w:val="22"/>
        </w:rPr>
      </w:pPr>
    </w:p>
    <w:p w:rsidR="00E73492" w:rsidRPr="00E73492" w:rsidRDefault="00E73492" w:rsidP="00E73492">
      <w:pPr>
        <w:rPr>
          <w:sz w:val="22"/>
        </w:rPr>
      </w:pPr>
    </w:p>
    <w:p w:rsidR="001A5977" w:rsidRDefault="001A5977" w:rsidP="000E22B7">
      <w:pPr>
        <w:rPr>
          <w:sz w:val="22"/>
        </w:rPr>
      </w:pPr>
      <w:bookmarkStart w:id="0" w:name="_GoBack"/>
      <w:bookmarkEnd w:id="0"/>
    </w:p>
    <w:p w:rsidR="001A5977" w:rsidRPr="00E73492" w:rsidRDefault="001A5977" w:rsidP="00E73492">
      <w:pPr>
        <w:jc w:val="center"/>
        <w:rPr>
          <w:sz w:val="22"/>
        </w:rPr>
      </w:pPr>
      <w:r>
        <w:rPr>
          <w:rFonts w:ascii="Tahoma" w:hAnsi="Tahoma" w:cs="Tahoma"/>
          <w:noProof/>
          <w:highlight w:val="cyan"/>
          <w:lang w:eastAsia="es-MX"/>
        </w:rPr>
        <mc:AlternateContent>
          <mc:Choice Requires="wps">
            <w:drawing>
              <wp:anchor distT="0" distB="0" distL="114300" distR="114300" simplePos="0" relativeHeight="251679744" behindDoc="0" locked="0" layoutInCell="1" allowOverlap="1" wp14:anchorId="61DC6AC8" wp14:editId="5FF96AAC">
                <wp:simplePos x="0" y="0"/>
                <wp:positionH relativeFrom="column">
                  <wp:posOffset>1876425</wp:posOffset>
                </wp:positionH>
                <wp:positionV relativeFrom="paragraph">
                  <wp:posOffset>2614930</wp:posOffset>
                </wp:positionV>
                <wp:extent cx="2857500" cy="1143000"/>
                <wp:effectExtent l="0" t="0" r="0" b="0"/>
                <wp:wrapNone/>
                <wp:docPr id="1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275D3" w:rsidRPr="00E8676B" w:rsidRDefault="002275D3" w:rsidP="002275D3">
                            <w:pPr>
                              <w:jc w:val="center"/>
                              <w:rPr>
                                <w:rFonts w:ascii="Tahoma" w:hAnsi="Tahoma" w:cs="Tahoma"/>
                                <w:b/>
                                <w:sz w:val="21"/>
                                <w:szCs w:val="21"/>
                              </w:rPr>
                            </w:pPr>
                          </w:p>
                          <w:p w:rsidR="002275D3" w:rsidRPr="00E8676B" w:rsidRDefault="002275D3" w:rsidP="002275D3">
                            <w:pPr>
                              <w:jc w:val="center"/>
                              <w:rPr>
                                <w:rFonts w:ascii="Tahoma" w:hAnsi="Tahoma" w:cs="Tahoma"/>
                                <w:b/>
                                <w:sz w:val="21"/>
                                <w:szCs w:val="21"/>
                              </w:rPr>
                            </w:pPr>
                          </w:p>
                          <w:p w:rsidR="002275D3" w:rsidRPr="00E8676B" w:rsidRDefault="002275D3" w:rsidP="002275D3">
                            <w:pPr>
                              <w:jc w:val="center"/>
                              <w:rPr>
                                <w:rFonts w:ascii="Tahoma" w:hAnsi="Tahoma" w:cs="Tahoma"/>
                                <w:b/>
                                <w:bCs/>
                                <w:sz w:val="21"/>
                                <w:szCs w:val="21"/>
                              </w:rPr>
                            </w:pPr>
                            <w:r w:rsidRPr="00E8676B">
                              <w:rPr>
                                <w:rFonts w:ascii="Tahoma" w:hAnsi="Tahoma" w:cs="Tahoma"/>
                                <w:b/>
                                <w:bCs/>
                                <w:sz w:val="21"/>
                                <w:szCs w:val="21"/>
                              </w:rPr>
                              <w:t>_____________________________</w:t>
                            </w:r>
                          </w:p>
                          <w:p w:rsidR="002275D3" w:rsidRPr="00E8676B" w:rsidRDefault="002275D3" w:rsidP="002275D3">
                            <w:pPr>
                              <w:jc w:val="center"/>
                              <w:rPr>
                                <w:rFonts w:ascii="Tahoma" w:hAnsi="Tahoma" w:cs="Tahoma"/>
                                <w:b/>
                                <w:sz w:val="21"/>
                                <w:szCs w:val="21"/>
                              </w:rPr>
                            </w:pPr>
                            <w:r w:rsidRPr="00CB4FD3">
                              <w:rPr>
                                <w:rFonts w:ascii="Tahoma" w:hAnsi="Tahoma" w:cs="Tahoma"/>
                                <w:b/>
                                <w:sz w:val="21"/>
                                <w:szCs w:val="21"/>
                              </w:rPr>
                              <w:t xml:space="preserve">C.P. Germán Martínez </w:t>
                            </w:r>
                            <w:proofErr w:type="spellStart"/>
                            <w:r w:rsidRPr="00CB4FD3">
                              <w:rPr>
                                <w:rFonts w:ascii="Tahoma" w:hAnsi="Tahoma" w:cs="Tahoma"/>
                                <w:b/>
                                <w:sz w:val="21"/>
                                <w:szCs w:val="21"/>
                              </w:rPr>
                              <w:t>Lubertt</w:t>
                            </w:r>
                            <w:proofErr w:type="spellEnd"/>
                            <w:r w:rsidRPr="00CB4FD3">
                              <w:rPr>
                                <w:rFonts w:ascii="Tahoma" w:hAnsi="Tahoma" w:cs="Tahoma"/>
                                <w:b/>
                                <w:sz w:val="21"/>
                                <w:szCs w:val="21"/>
                              </w:rPr>
                              <w:t xml:space="preserve">, </w:t>
                            </w:r>
                            <w:r>
                              <w:rPr>
                                <w:rFonts w:ascii="Tahoma" w:hAnsi="Tahoma" w:cs="Tahoma"/>
                                <w:b/>
                                <w:sz w:val="21"/>
                                <w:szCs w:val="21"/>
                              </w:rPr>
                              <w:t>Vicep</w:t>
                            </w:r>
                            <w:r w:rsidRPr="00CB4FD3">
                              <w:rPr>
                                <w:rFonts w:ascii="Tahoma" w:hAnsi="Tahoma" w:cs="Tahoma"/>
                                <w:b/>
                                <w:sz w:val="21"/>
                                <w:szCs w:val="21"/>
                              </w:rPr>
                              <w:t>residente del Consejo Consultivo y Vocal en la Junta de Gobierno.</w:t>
                            </w:r>
                          </w:p>
                          <w:p w:rsidR="002275D3" w:rsidRPr="00E8676B" w:rsidRDefault="002275D3" w:rsidP="002275D3">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DC6AC8" id="Text Box 79" o:spid="_x0000_s1032" type="#_x0000_t202" style="position:absolute;left:0;text-align:left;margin-left:147.75pt;margin-top:205.9pt;width:225pt;height:90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" filled="f" stroked="f">
                <v:textbox>
                  <w:txbxContent>
                    <w:p w:rsidR="002275D3" w:rsidRPr="00E8676B" w:rsidRDefault="002275D3" w:rsidP="002275D3">
                      <w:pPr>
                        <w:jc w:val="center"/>
                        <w:rPr>
                          <w:rFonts w:ascii="Tahoma" w:hAnsi="Tahoma" w:cs="Tahoma"/>
                          <w:b/>
                          <w:sz w:val="21"/>
                          <w:szCs w:val="21"/>
                        </w:rPr>
                      </w:pPr>
                    </w:p>
                    <w:p w:rsidR="002275D3" w:rsidRPr="00E8676B" w:rsidRDefault="002275D3" w:rsidP="002275D3">
                      <w:pPr>
                        <w:jc w:val="center"/>
                        <w:rPr>
                          <w:rFonts w:ascii="Tahoma" w:hAnsi="Tahoma" w:cs="Tahoma"/>
                          <w:b/>
                          <w:sz w:val="21"/>
                          <w:szCs w:val="21"/>
                        </w:rPr>
                      </w:pPr>
                    </w:p>
                    <w:p w:rsidR="002275D3" w:rsidRPr="00E8676B" w:rsidRDefault="002275D3" w:rsidP="002275D3">
                      <w:pPr>
                        <w:jc w:val="center"/>
                        <w:rPr>
                          <w:rFonts w:ascii="Tahoma" w:hAnsi="Tahoma" w:cs="Tahoma"/>
                          <w:b/>
                          <w:bCs/>
                          <w:sz w:val="21"/>
                          <w:szCs w:val="21"/>
                        </w:rPr>
                      </w:pPr>
                      <w:r w:rsidRPr="00E8676B">
                        <w:rPr>
                          <w:rFonts w:ascii="Tahoma" w:hAnsi="Tahoma" w:cs="Tahoma"/>
                          <w:b/>
                          <w:bCs/>
                          <w:sz w:val="21"/>
                          <w:szCs w:val="21"/>
                        </w:rPr>
                        <w:t>_____________________________</w:t>
                      </w:r>
                    </w:p>
                    <w:p w:rsidR="002275D3" w:rsidRPr="00E8676B" w:rsidRDefault="002275D3" w:rsidP="002275D3">
                      <w:pPr>
                        <w:jc w:val="center"/>
                        <w:rPr>
                          <w:rFonts w:ascii="Tahoma" w:hAnsi="Tahoma" w:cs="Tahoma"/>
                          <w:b/>
                          <w:sz w:val="21"/>
                          <w:szCs w:val="21"/>
                        </w:rPr>
                      </w:pPr>
                      <w:r w:rsidRPr="00CB4FD3">
                        <w:rPr>
                          <w:rFonts w:ascii="Tahoma" w:hAnsi="Tahoma" w:cs="Tahoma"/>
                          <w:b/>
                          <w:sz w:val="21"/>
                          <w:szCs w:val="21"/>
                        </w:rPr>
                        <w:t xml:space="preserve">C.P. Germán Martínez </w:t>
                      </w:r>
                      <w:proofErr w:type="spellStart"/>
                      <w:r w:rsidRPr="00CB4FD3">
                        <w:rPr>
                          <w:rFonts w:ascii="Tahoma" w:hAnsi="Tahoma" w:cs="Tahoma"/>
                          <w:b/>
                          <w:sz w:val="21"/>
                          <w:szCs w:val="21"/>
                        </w:rPr>
                        <w:t>Lubertt</w:t>
                      </w:r>
                      <w:proofErr w:type="spellEnd"/>
                      <w:r w:rsidRPr="00CB4FD3">
                        <w:rPr>
                          <w:rFonts w:ascii="Tahoma" w:hAnsi="Tahoma" w:cs="Tahoma"/>
                          <w:b/>
                          <w:sz w:val="21"/>
                          <w:szCs w:val="21"/>
                        </w:rPr>
                        <w:t xml:space="preserve">, </w:t>
                      </w:r>
                      <w:r>
                        <w:rPr>
                          <w:rFonts w:ascii="Tahoma" w:hAnsi="Tahoma" w:cs="Tahoma"/>
                          <w:b/>
                          <w:sz w:val="21"/>
                          <w:szCs w:val="21"/>
                        </w:rPr>
                        <w:t>Vicep</w:t>
                      </w:r>
                      <w:r w:rsidRPr="00CB4FD3">
                        <w:rPr>
                          <w:rFonts w:ascii="Tahoma" w:hAnsi="Tahoma" w:cs="Tahoma"/>
                          <w:b/>
                          <w:sz w:val="21"/>
                          <w:szCs w:val="21"/>
                        </w:rPr>
                        <w:t>residente del Consejo Consultivo y Vocal en la Junta de Gobierno.</w:t>
                      </w:r>
                    </w:p>
                    <w:p w:rsidR="002275D3" w:rsidRPr="00E8676B" w:rsidRDefault="002275D3" w:rsidP="002275D3">
                      <w:pPr>
                        <w:jc w:val="center"/>
                        <w:rPr>
                          <w:b/>
                        </w:rPr>
                      </w:pPr>
                    </w:p>
                  </w:txbxContent>
                </v:textbox>
              </v:shape>
            </w:pict>
          </mc:Fallback>
        </mc:AlternateContent>
      </w:r>
      <w:r w:rsidRPr="00684AC8">
        <w:rPr>
          <w:rFonts w:ascii="Tahoma" w:hAnsi="Tahoma" w:cs="Tahoma"/>
          <w:b/>
          <w:noProof/>
          <w:sz w:val="22"/>
          <w:szCs w:val="22"/>
          <w:lang w:eastAsia="es-MX"/>
        </w:rPr>
        <mc:AlternateContent>
          <mc:Choice Requires="wps">
            <w:drawing>
              <wp:anchor distT="0" distB="0" distL="114300" distR="114300" simplePos="0" relativeHeight="251675648" behindDoc="0" locked="0" layoutInCell="1" allowOverlap="1" wp14:anchorId="2B05D644" wp14:editId="19F9BAE8">
                <wp:simplePos x="0" y="0"/>
                <wp:positionH relativeFrom="margin">
                  <wp:posOffset>81915</wp:posOffset>
                </wp:positionH>
                <wp:positionV relativeFrom="paragraph">
                  <wp:posOffset>629920</wp:posOffset>
                </wp:positionV>
                <wp:extent cx="3018155" cy="1258570"/>
                <wp:effectExtent l="0" t="0" r="0" b="0"/>
                <wp:wrapNone/>
                <wp:docPr id="9"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8155" cy="1258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73492" w:rsidRPr="00E8676B" w:rsidRDefault="00E73492" w:rsidP="00E73492">
                            <w:pPr>
                              <w:jc w:val="center"/>
                              <w:rPr>
                                <w:rFonts w:ascii="Tahoma" w:hAnsi="Tahoma" w:cs="Tahoma"/>
                                <w:b/>
                                <w:sz w:val="21"/>
                                <w:szCs w:val="21"/>
                              </w:rPr>
                            </w:pPr>
                          </w:p>
                          <w:p w:rsidR="00E73492" w:rsidRPr="00E8676B" w:rsidRDefault="00E73492" w:rsidP="00E73492">
                            <w:pPr>
                              <w:jc w:val="center"/>
                              <w:rPr>
                                <w:rFonts w:ascii="Tahoma" w:hAnsi="Tahoma" w:cs="Tahoma"/>
                                <w:b/>
                                <w:sz w:val="21"/>
                                <w:szCs w:val="21"/>
                              </w:rPr>
                            </w:pPr>
                          </w:p>
                          <w:p w:rsidR="00E73492" w:rsidRPr="00846A3D" w:rsidRDefault="00E73492" w:rsidP="00E73492">
                            <w:pPr>
                              <w:jc w:val="center"/>
                              <w:rPr>
                                <w:rFonts w:ascii="Tahoma" w:hAnsi="Tahoma" w:cs="Tahoma"/>
                                <w:b/>
                                <w:bCs/>
                                <w:sz w:val="21"/>
                                <w:szCs w:val="21"/>
                              </w:rPr>
                            </w:pPr>
                            <w:r w:rsidRPr="00846A3D">
                              <w:rPr>
                                <w:rFonts w:ascii="Tahoma" w:hAnsi="Tahoma" w:cs="Tahoma"/>
                                <w:b/>
                                <w:bCs/>
                                <w:sz w:val="21"/>
                                <w:szCs w:val="21"/>
                              </w:rPr>
                              <w:t>_____________________________</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 xml:space="preserve">C. Alejandro Segovia Montoya </w:t>
                            </w:r>
                          </w:p>
                          <w:p w:rsidR="00E73492" w:rsidRPr="00C11EB2" w:rsidRDefault="00E73492" w:rsidP="00E73492">
                            <w:pPr>
                              <w:jc w:val="center"/>
                              <w:rPr>
                                <w:b/>
                                <w:sz w:val="22"/>
                                <w:szCs w:val="22"/>
                              </w:rPr>
                            </w:pPr>
                            <w:r w:rsidRPr="00C11EB2">
                              <w:rPr>
                                <w:rFonts w:ascii="Tahoma" w:hAnsi="Tahoma" w:cs="Tahoma"/>
                                <w:b/>
                                <w:bCs/>
                                <w:sz w:val="22"/>
                                <w:szCs w:val="22"/>
                              </w:rPr>
                              <w:t>Integrante d</w:t>
                            </w:r>
                            <w:r>
                              <w:rPr>
                                <w:rFonts w:ascii="Tahoma" w:hAnsi="Tahoma" w:cs="Tahoma"/>
                                <w:b/>
                                <w:bCs/>
                                <w:sz w:val="22"/>
                                <w:szCs w:val="22"/>
                              </w:rPr>
                              <w:t>el Consejo Consultivo y Vocal en la Junta de G</w:t>
                            </w:r>
                            <w:r w:rsidRPr="00C11EB2">
                              <w:rPr>
                                <w:rFonts w:ascii="Tahoma" w:hAnsi="Tahoma" w:cs="Tahoma"/>
                                <w:b/>
                                <w:bCs/>
                                <w:sz w:val="22"/>
                                <w:szCs w:val="22"/>
                              </w:rPr>
                              <w:t>obierno</w:t>
                            </w:r>
                          </w:p>
                          <w:p w:rsidR="00E73492" w:rsidRPr="00C11EB2" w:rsidRDefault="00E73492" w:rsidP="00E73492">
                            <w:pPr>
                              <w:jc w:val="center"/>
                              <w:rPr>
                                <w:rFonts w:ascii="Tahoma" w:hAnsi="Tahoma" w:cs="Tahoma"/>
                                <w:b/>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05D644" id="_x0000_s1033" type="#_x0000_t202" style="position:absolute;left:0;text-align:left;margin-left:6.45pt;margin-top:49.6pt;width:237.65pt;height:99.1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x9puwIAAMI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" filled="f" stroked="f">
                <v:textbox>
                  <w:txbxContent>
                    <w:p w:rsidR="00E73492" w:rsidRPr="00E8676B" w:rsidRDefault="00E73492" w:rsidP="00E73492">
                      <w:pPr>
                        <w:jc w:val="center"/>
                        <w:rPr>
                          <w:rFonts w:ascii="Tahoma" w:hAnsi="Tahoma" w:cs="Tahoma"/>
                          <w:b/>
                          <w:sz w:val="21"/>
                          <w:szCs w:val="21"/>
                        </w:rPr>
                      </w:pPr>
                    </w:p>
                    <w:p w:rsidR="00E73492" w:rsidRPr="00E8676B" w:rsidRDefault="00E73492" w:rsidP="00E73492">
                      <w:pPr>
                        <w:jc w:val="center"/>
                        <w:rPr>
                          <w:rFonts w:ascii="Tahoma" w:hAnsi="Tahoma" w:cs="Tahoma"/>
                          <w:b/>
                          <w:sz w:val="21"/>
                          <w:szCs w:val="21"/>
                        </w:rPr>
                      </w:pPr>
                    </w:p>
                    <w:p w:rsidR="00E73492" w:rsidRPr="00846A3D" w:rsidRDefault="00E73492" w:rsidP="00E73492">
                      <w:pPr>
                        <w:jc w:val="center"/>
                        <w:rPr>
                          <w:rFonts w:ascii="Tahoma" w:hAnsi="Tahoma" w:cs="Tahoma"/>
                          <w:b/>
                          <w:bCs/>
                          <w:sz w:val="21"/>
                          <w:szCs w:val="21"/>
                        </w:rPr>
                      </w:pPr>
                      <w:r w:rsidRPr="00846A3D">
                        <w:rPr>
                          <w:rFonts w:ascii="Tahoma" w:hAnsi="Tahoma" w:cs="Tahoma"/>
                          <w:b/>
                          <w:bCs/>
                          <w:sz w:val="21"/>
                          <w:szCs w:val="21"/>
                        </w:rPr>
                        <w:t>_____________________________</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 xml:space="preserve">C. Alejandro Segovia Montoya </w:t>
                      </w:r>
                    </w:p>
                    <w:p w:rsidR="00E73492" w:rsidRPr="00C11EB2" w:rsidRDefault="00E73492" w:rsidP="00E73492">
                      <w:pPr>
                        <w:jc w:val="center"/>
                        <w:rPr>
                          <w:b/>
                          <w:sz w:val="22"/>
                          <w:szCs w:val="22"/>
                        </w:rPr>
                      </w:pPr>
                      <w:r w:rsidRPr="00C11EB2">
                        <w:rPr>
                          <w:rFonts w:ascii="Tahoma" w:hAnsi="Tahoma" w:cs="Tahoma"/>
                          <w:b/>
                          <w:bCs/>
                          <w:sz w:val="22"/>
                          <w:szCs w:val="22"/>
                        </w:rPr>
                        <w:t>Integrante d</w:t>
                      </w:r>
                      <w:r>
                        <w:rPr>
                          <w:rFonts w:ascii="Tahoma" w:hAnsi="Tahoma" w:cs="Tahoma"/>
                          <w:b/>
                          <w:bCs/>
                          <w:sz w:val="22"/>
                          <w:szCs w:val="22"/>
                        </w:rPr>
                        <w:t>el Consejo Consultivo y Vocal en la Junta de G</w:t>
                      </w:r>
                      <w:r w:rsidRPr="00C11EB2">
                        <w:rPr>
                          <w:rFonts w:ascii="Tahoma" w:hAnsi="Tahoma" w:cs="Tahoma"/>
                          <w:b/>
                          <w:bCs/>
                          <w:sz w:val="22"/>
                          <w:szCs w:val="22"/>
                        </w:rPr>
                        <w:t>obierno</w:t>
                      </w:r>
                    </w:p>
                    <w:p w:rsidR="00E73492" w:rsidRPr="00C11EB2" w:rsidRDefault="00E73492" w:rsidP="00E73492">
                      <w:pPr>
                        <w:jc w:val="center"/>
                        <w:rPr>
                          <w:rFonts w:ascii="Tahoma" w:hAnsi="Tahoma" w:cs="Tahoma"/>
                          <w:b/>
                          <w:bCs/>
                          <w:sz w:val="22"/>
                          <w:szCs w:val="22"/>
                        </w:rPr>
                      </w:pPr>
                    </w:p>
                  </w:txbxContent>
                </v:textbox>
                <w10:wrap anchorx="margin"/>
              </v:shape>
            </w:pict>
          </mc:Fallback>
        </mc:AlternateContent>
      </w:r>
      <w:r>
        <w:rPr>
          <w:rFonts w:ascii="Tahoma" w:hAnsi="Tahoma" w:cs="Tahoma"/>
          <w:noProof/>
          <w:sz w:val="22"/>
          <w:szCs w:val="22"/>
          <w:lang w:eastAsia="es-MX"/>
        </w:rPr>
        <mc:AlternateContent>
          <mc:Choice Requires="wps">
            <w:drawing>
              <wp:anchor distT="0" distB="0" distL="114300" distR="114300" simplePos="0" relativeHeight="251677696" behindDoc="0" locked="0" layoutInCell="1" allowOverlap="1" wp14:anchorId="1C8425B5" wp14:editId="14A758EA">
                <wp:simplePos x="0" y="0"/>
                <wp:positionH relativeFrom="margin">
                  <wp:align>right</wp:align>
                </wp:positionH>
                <wp:positionV relativeFrom="paragraph">
                  <wp:posOffset>658495</wp:posOffset>
                </wp:positionV>
                <wp:extent cx="2857500" cy="1332865"/>
                <wp:effectExtent l="0" t="0" r="0" b="635"/>
                <wp:wrapNone/>
                <wp:docPr id="4"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332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73492" w:rsidRPr="00846A3D" w:rsidRDefault="00E73492" w:rsidP="00E73492">
                            <w:pPr>
                              <w:jc w:val="both"/>
                              <w:rPr>
                                <w:rFonts w:ascii="Tahoma" w:hAnsi="Tahoma" w:cs="Tahoma"/>
                                <w:b/>
                                <w:sz w:val="21"/>
                                <w:szCs w:val="21"/>
                              </w:rPr>
                            </w:pPr>
                          </w:p>
                          <w:p w:rsidR="00E73492" w:rsidRPr="00846A3D" w:rsidRDefault="00E73492" w:rsidP="00E73492">
                            <w:pPr>
                              <w:jc w:val="both"/>
                              <w:rPr>
                                <w:rFonts w:ascii="Tahoma" w:hAnsi="Tahoma" w:cs="Tahoma"/>
                                <w:b/>
                                <w:sz w:val="21"/>
                                <w:szCs w:val="21"/>
                              </w:rPr>
                            </w:pPr>
                          </w:p>
                          <w:p w:rsidR="00E73492" w:rsidRPr="00846A3D" w:rsidRDefault="00E73492" w:rsidP="00E73492">
                            <w:pPr>
                              <w:jc w:val="center"/>
                              <w:rPr>
                                <w:rFonts w:ascii="Tahoma" w:hAnsi="Tahoma" w:cs="Tahoma"/>
                                <w:b/>
                                <w:bCs/>
                                <w:sz w:val="21"/>
                                <w:szCs w:val="21"/>
                              </w:rPr>
                            </w:pPr>
                            <w:r w:rsidRPr="00846A3D">
                              <w:rPr>
                                <w:rFonts w:ascii="Tahoma" w:hAnsi="Tahoma" w:cs="Tahoma"/>
                                <w:b/>
                                <w:bCs/>
                                <w:sz w:val="21"/>
                                <w:szCs w:val="21"/>
                              </w:rPr>
                              <w:t>_____________________________</w:t>
                            </w:r>
                          </w:p>
                          <w:p w:rsidR="00E73492" w:rsidRDefault="00E73492" w:rsidP="00E73492">
                            <w:pPr>
                              <w:jc w:val="center"/>
                              <w:rPr>
                                <w:rFonts w:ascii="Tahoma" w:hAnsi="Tahoma" w:cs="Tahoma"/>
                                <w:b/>
                                <w:bCs/>
                                <w:sz w:val="22"/>
                                <w:szCs w:val="22"/>
                              </w:rPr>
                            </w:pPr>
                            <w:r>
                              <w:rPr>
                                <w:rFonts w:ascii="Tahoma" w:hAnsi="Tahoma" w:cs="Tahoma"/>
                                <w:b/>
                                <w:bCs/>
                                <w:sz w:val="22"/>
                                <w:szCs w:val="22"/>
                              </w:rPr>
                              <w:t xml:space="preserve">C.P. Ma. del Socorro Alvarado Capetillo </w:t>
                            </w:r>
                          </w:p>
                          <w:p w:rsidR="00E73492" w:rsidRDefault="00E73492" w:rsidP="00E73492">
                            <w:pPr>
                              <w:jc w:val="center"/>
                              <w:rPr>
                                <w:rFonts w:ascii="Tahoma" w:hAnsi="Tahoma" w:cs="Tahoma"/>
                                <w:b/>
                                <w:bCs/>
                                <w:sz w:val="22"/>
                                <w:szCs w:val="22"/>
                              </w:rPr>
                            </w:pPr>
                            <w:r>
                              <w:rPr>
                                <w:rFonts w:ascii="Tahoma" w:hAnsi="Tahoma" w:cs="Tahoma"/>
                                <w:b/>
                                <w:bCs/>
                                <w:sz w:val="22"/>
                                <w:szCs w:val="22"/>
                              </w:rPr>
                              <w:t xml:space="preserve"> Contralora Municipal </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H. Ayuntamiento 2018-2021</w:t>
                            </w:r>
                            <w:r w:rsidRPr="00C11EB2">
                              <w:rPr>
                                <w:rFonts w:ascii="Tahoma" w:hAnsi="Tahoma" w:cs="Tahoma"/>
                                <w:b/>
                                <w:bCs/>
                                <w:sz w:val="22"/>
                                <w:szCs w:val="22"/>
                              </w:rPr>
                              <w:t>.</w:t>
                            </w:r>
                          </w:p>
                          <w:p w:rsidR="00E73492" w:rsidRPr="00846A3D" w:rsidRDefault="00E73492" w:rsidP="00E73492">
                            <w:pPr>
                              <w:jc w:val="both"/>
                              <w:rPr>
                                <w:rFonts w:ascii="Tahoma" w:hAnsi="Tahoma" w:cs="Tahoma"/>
                                <w:b/>
                                <w:sz w:val="21"/>
                                <w:szCs w:val="21"/>
                              </w:rPr>
                            </w:pPr>
                          </w:p>
                          <w:p w:rsidR="00E73492" w:rsidRPr="00846A3D" w:rsidRDefault="00E73492" w:rsidP="00E73492">
                            <w:pPr>
                              <w:rPr>
                                <w:b/>
                                <w:sz w:val="21"/>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425B5" id="_x0000_s1034" type="#_x0000_t202" style="position:absolute;left:0;text-align:left;margin-left:173.8pt;margin-top:51.85pt;width:225pt;height:104.95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RB2ug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" filled="f" stroked="f">
                <v:textbox>
                  <w:txbxContent>
                    <w:p w:rsidR="00E73492" w:rsidRPr="00846A3D" w:rsidRDefault="00E73492" w:rsidP="00E73492">
                      <w:pPr>
                        <w:jc w:val="both"/>
                        <w:rPr>
                          <w:rFonts w:ascii="Tahoma" w:hAnsi="Tahoma" w:cs="Tahoma"/>
                          <w:b/>
                          <w:sz w:val="21"/>
                          <w:szCs w:val="21"/>
                        </w:rPr>
                      </w:pPr>
                    </w:p>
                    <w:p w:rsidR="00E73492" w:rsidRPr="00846A3D" w:rsidRDefault="00E73492" w:rsidP="00E73492">
                      <w:pPr>
                        <w:jc w:val="both"/>
                        <w:rPr>
                          <w:rFonts w:ascii="Tahoma" w:hAnsi="Tahoma" w:cs="Tahoma"/>
                          <w:b/>
                          <w:sz w:val="21"/>
                          <w:szCs w:val="21"/>
                        </w:rPr>
                      </w:pPr>
                    </w:p>
                    <w:p w:rsidR="00E73492" w:rsidRPr="00846A3D" w:rsidRDefault="00E73492" w:rsidP="00E73492">
                      <w:pPr>
                        <w:jc w:val="center"/>
                        <w:rPr>
                          <w:rFonts w:ascii="Tahoma" w:hAnsi="Tahoma" w:cs="Tahoma"/>
                          <w:b/>
                          <w:bCs/>
                          <w:sz w:val="21"/>
                          <w:szCs w:val="21"/>
                        </w:rPr>
                      </w:pPr>
                      <w:r w:rsidRPr="00846A3D">
                        <w:rPr>
                          <w:rFonts w:ascii="Tahoma" w:hAnsi="Tahoma" w:cs="Tahoma"/>
                          <w:b/>
                          <w:bCs/>
                          <w:sz w:val="21"/>
                          <w:szCs w:val="21"/>
                        </w:rPr>
                        <w:t>_____________________________</w:t>
                      </w:r>
                    </w:p>
                    <w:p w:rsidR="00E73492" w:rsidRDefault="00E73492" w:rsidP="00E73492">
                      <w:pPr>
                        <w:jc w:val="center"/>
                        <w:rPr>
                          <w:rFonts w:ascii="Tahoma" w:hAnsi="Tahoma" w:cs="Tahoma"/>
                          <w:b/>
                          <w:bCs/>
                          <w:sz w:val="22"/>
                          <w:szCs w:val="22"/>
                        </w:rPr>
                      </w:pPr>
                      <w:r>
                        <w:rPr>
                          <w:rFonts w:ascii="Tahoma" w:hAnsi="Tahoma" w:cs="Tahoma"/>
                          <w:b/>
                          <w:bCs/>
                          <w:sz w:val="22"/>
                          <w:szCs w:val="22"/>
                        </w:rPr>
                        <w:t xml:space="preserve">C.P. Ma. del Socorro Alvarado Capetillo </w:t>
                      </w:r>
                    </w:p>
                    <w:p w:rsidR="00E73492" w:rsidRDefault="00E73492" w:rsidP="00E73492">
                      <w:pPr>
                        <w:jc w:val="center"/>
                        <w:rPr>
                          <w:rFonts w:ascii="Tahoma" w:hAnsi="Tahoma" w:cs="Tahoma"/>
                          <w:b/>
                          <w:bCs/>
                          <w:sz w:val="22"/>
                          <w:szCs w:val="22"/>
                        </w:rPr>
                      </w:pPr>
                      <w:r>
                        <w:rPr>
                          <w:rFonts w:ascii="Tahoma" w:hAnsi="Tahoma" w:cs="Tahoma"/>
                          <w:b/>
                          <w:bCs/>
                          <w:sz w:val="22"/>
                          <w:szCs w:val="22"/>
                        </w:rPr>
                        <w:t xml:space="preserve"> Contralora Municipal </w:t>
                      </w:r>
                    </w:p>
                    <w:p w:rsidR="00E73492" w:rsidRPr="00C11EB2" w:rsidRDefault="00E73492" w:rsidP="00E73492">
                      <w:pPr>
                        <w:jc w:val="center"/>
                        <w:rPr>
                          <w:rFonts w:ascii="Tahoma" w:hAnsi="Tahoma" w:cs="Tahoma"/>
                          <w:b/>
                          <w:bCs/>
                          <w:sz w:val="22"/>
                          <w:szCs w:val="22"/>
                        </w:rPr>
                      </w:pPr>
                      <w:r>
                        <w:rPr>
                          <w:rFonts w:ascii="Tahoma" w:hAnsi="Tahoma" w:cs="Tahoma"/>
                          <w:b/>
                          <w:bCs/>
                          <w:sz w:val="22"/>
                          <w:szCs w:val="22"/>
                        </w:rPr>
                        <w:t>H. Ayuntamiento 2018-2021</w:t>
                      </w:r>
                      <w:r w:rsidRPr="00C11EB2">
                        <w:rPr>
                          <w:rFonts w:ascii="Tahoma" w:hAnsi="Tahoma" w:cs="Tahoma"/>
                          <w:b/>
                          <w:bCs/>
                          <w:sz w:val="22"/>
                          <w:szCs w:val="22"/>
                        </w:rPr>
                        <w:t>.</w:t>
                      </w:r>
                    </w:p>
                    <w:p w:rsidR="00E73492" w:rsidRPr="00846A3D" w:rsidRDefault="00E73492" w:rsidP="00E73492">
                      <w:pPr>
                        <w:jc w:val="both"/>
                        <w:rPr>
                          <w:rFonts w:ascii="Tahoma" w:hAnsi="Tahoma" w:cs="Tahoma"/>
                          <w:b/>
                          <w:sz w:val="21"/>
                          <w:szCs w:val="21"/>
                        </w:rPr>
                      </w:pPr>
                    </w:p>
                    <w:p w:rsidR="00E73492" w:rsidRPr="00846A3D" w:rsidRDefault="00E73492" w:rsidP="00E73492">
                      <w:pPr>
                        <w:rPr>
                          <w:b/>
                          <w:sz w:val="21"/>
                          <w:szCs w:val="21"/>
                        </w:rPr>
                      </w:pPr>
                    </w:p>
                  </w:txbxContent>
                </v:textbox>
                <w10:wrap anchorx="margin"/>
              </v:shape>
            </w:pict>
          </mc:Fallback>
        </mc:AlternateContent>
      </w:r>
    </w:p>
    <w:sectPr w:rsidR="001A5977" w:rsidRPr="00E73492" w:rsidSect="00860516">
      <w:headerReference w:type="default" r:id="rId11"/>
      <w:footerReference w:type="default" r:id="rId12"/>
      <w:pgSz w:w="12242" w:h="15842" w:code="1"/>
      <w:pgMar w:top="1101" w:right="902" w:bottom="1135" w:left="1260" w:header="36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448A" w:rsidRDefault="0069448A" w:rsidP="00EF0113">
      <w:r>
        <w:separator/>
      </w:r>
    </w:p>
  </w:endnote>
  <w:endnote w:type="continuationSeparator" w:id="0">
    <w:p w:rsidR="0069448A" w:rsidRDefault="0069448A" w:rsidP="00EF0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516" w:rsidRDefault="00F05AB6">
    <w:pPr>
      <w:pStyle w:val="Piedepgina"/>
      <w:jc w:val="right"/>
      <w:rPr>
        <w:rFonts w:ascii="Tahoma" w:hAnsi="Tahoma" w:cs="Tahoma"/>
        <w:i/>
        <w:sz w:val="18"/>
        <w:szCs w:val="18"/>
      </w:rPr>
    </w:pPr>
    <w:r>
      <w:rPr>
        <w:rFonts w:ascii="Tahoma" w:hAnsi="Tahoma" w:cs="Tahoma"/>
        <w:i/>
        <w:sz w:val="18"/>
        <w:szCs w:val="18"/>
      </w:rPr>
      <w:t xml:space="preserve">Página </w:t>
    </w:r>
    <w:r>
      <w:rPr>
        <w:rStyle w:val="Nmerodepgina"/>
        <w:i/>
        <w:sz w:val="18"/>
        <w:szCs w:val="18"/>
      </w:rPr>
      <w:fldChar w:fldCharType="begin"/>
    </w:r>
    <w:r>
      <w:rPr>
        <w:rStyle w:val="Nmerodepgina"/>
        <w:i/>
        <w:sz w:val="18"/>
        <w:szCs w:val="18"/>
      </w:rPr>
      <w:instrText xml:space="preserve"> PAGE </w:instrText>
    </w:r>
    <w:r>
      <w:rPr>
        <w:rStyle w:val="Nmerodepgina"/>
        <w:i/>
        <w:sz w:val="18"/>
        <w:szCs w:val="18"/>
      </w:rPr>
      <w:fldChar w:fldCharType="separate"/>
    </w:r>
    <w:r w:rsidR="000E22B7">
      <w:rPr>
        <w:rStyle w:val="Nmerodepgina"/>
        <w:i/>
        <w:noProof/>
        <w:sz w:val="18"/>
        <w:szCs w:val="18"/>
      </w:rPr>
      <w:t>1</w:t>
    </w:r>
    <w:r>
      <w:rPr>
        <w:rStyle w:val="Nmerodepgina"/>
        <w:i/>
        <w:sz w:val="18"/>
        <w:szCs w:val="18"/>
      </w:rPr>
      <w:fldChar w:fldCharType="end"/>
    </w:r>
    <w:r>
      <w:rPr>
        <w:rFonts w:ascii="Tahoma" w:hAnsi="Tahoma" w:cs="Tahoma"/>
        <w:i/>
        <w:sz w:val="18"/>
        <w:szCs w:val="18"/>
      </w:rPr>
      <w:t xml:space="preserve"> de </w:t>
    </w:r>
    <w:r>
      <w:rPr>
        <w:rStyle w:val="Nmerodepgina"/>
        <w:i/>
        <w:sz w:val="18"/>
        <w:szCs w:val="18"/>
      </w:rPr>
      <w:fldChar w:fldCharType="begin"/>
    </w:r>
    <w:r>
      <w:rPr>
        <w:rStyle w:val="Nmerodepgina"/>
        <w:i/>
        <w:sz w:val="18"/>
        <w:szCs w:val="18"/>
      </w:rPr>
      <w:instrText xml:space="preserve"> NUMPAGES </w:instrText>
    </w:r>
    <w:r>
      <w:rPr>
        <w:rStyle w:val="Nmerodepgina"/>
        <w:i/>
        <w:sz w:val="18"/>
        <w:szCs w:val="18"/>
      </w:rPr>
      <w:fldChar w:fldCharType="separate"/>
    </w:r>
    <w:r w:rsidR="000E22B7">
      <w:rPr>
        <w:rStyle w:val="Nmerodepgina"/>
        <w:i/>
        <w:noProof/>
        <w:sz w:val="18"/>
        <w:szCs w:val="18"/>
      </w:rPr>
      <w:t>6</w:t>
    </w:r>
    <w:r>
      <w:rPr>
        <w:rStyle w:val="Nmerodepgina"/>
        <w:i/>
        <w:sz w:val="18"/>
        <w:szCs w:val="1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448A" w:rsidRDefault="0069448A" w:rsidP="00EF0113">
      <w:r>
        <w:separator/>
      </w:r>
    </w:p>
  </w:footnote>
  <w:footnote w:type="continuationSeparator" w:id="0">
    <w:p w:rsidR="0069448A" w:rsidRDefault="0069448A" w:rsidP="00EF01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516" w:rsidRDefault="00080C3D" w:rsidP="00860516">
    <w:pPr>
      <w:pStyle w:val="Encabezado"/>
      <w:jc w:val="right"/>
      <w:rPr>
        <w:rFonts w:ascii="Tahoma" w:hAnsi="Tahoma" w:cs="Tahoma"/>
        <w:b/>
        <w:i/>
        <w:sz w:val="18"/>
        <w:szCs w:val="18"/>
        <w:lang w:val="es-MX"/>
      </w:rPr>
    </w:pPr>
    <w:r>
      <w:rPr>
        <w:rFonts w:ascii="Tahoma" w:hAnsi="Tahoma" w:cs="Tahoma"/>
        <w:b/>
        <w:i/>
        <w:sz w:val="18"/>
        <w:szCs w:val="18"/>
        <w:lang w:val="es-MX"/>
      </w:rPr>
      <w:t xml:space="preserve">Centésima </w:t>
    </w:r>
    <w:r w:rsidR="004C14EA">
      <w:rPr>
        <w:rFonts w:ascii="Tahoma" w:hAnsi="Tahoma" w:cs="Tahoma"/>
        <w:b/>
        <w:i/>
        <w:sz w:val="18"/>
        <w:szCs w:val="18"/>
        <w:lang w:val="es-MX"/>
      </w:rPr>
      <w:t>Cuadragésima</w:t>
    </w:r>
    <w:r w:rsidR="000B05B2">
      <w:rPr>
        <w:rFonts w:ascii="Tahoma" w:hAnsi="Tahoma" w:cs="Tahoma"/>
        <w:b/>
        <w:i/>
        <w:sz w:val="18"/>
        <w:szCs w:val="18"/>
        <w:lang w:val="es-MX"/>
      </w:rPr>
      <w:t xml:space="preserve"> </w:t>
    </w:r>
    <w:r w:rsidR="004B76A9">
      <w:rPr>
        <w:rFonts w:ascii="Tahoma" w:hAnsi="Tahoma" w:cs="Tahoma"/>
        <w:b/>
        <w:i/>
        <w:sz w:val="18"/>
        <w:szCs w:val="18"/>
        <w:lang w:val="es-MX"/>
      </w:rPr>
      <w:t>Quinta</w:t>
    </w:r>
    <w:r>
      <w:rPr>
        <w:rFonts w:ascii="Tahoma" w:hAnsi="Tahoma" w:cs="Tahoma"/>
        <w:b/>
        <w:i/>
        <w:sz w:val="18"/>
        <w:szCs w:val="18"/>
        <w:lang w:val="es-MX"/>
      </w:rPr>
      <w:t xml:space="preserve"> Reunión Ordinaria</w:t>
    </w:r>
    <w:r w:rsidR="00F05AB6">
      <w:rPr>
        <w:rFonts w:ascii="Tahoma" w:hAnsi="Tahoma" w:cs="Tahoma"/>
        <w:b/>
        <w:i/>
        <w:sz w:val="18"/>
        <w:szCs w:val="18"/>
        <w:lang w:val="es-MX"/>
      </w:rPr>
      <w:t xml:space="preserve"> de la Junta de Gobierno del Organismo Operador “Servicios de Agua Potable, Alcantarillado y Saneamiento de Matehuala, S.L.P.  S.A.P.S.A.M.</w:t>
    </w:r>
  </w:p>
  <w:p w:rsidR="00680A3F" w:rsidRDefault="00680A3F" w:rsidP="00860516">
    <w:pPr>
      <w:pStyle w:val="Encabezado"/>
      <w:jc w:val="right"/>
      <w:rPr>
        <w:rFonts w:ascii="Tahoma" w:hAnsi="Tahoma" w:cs="Tahoma"/>
        <w:b/>
        <w:i/>
        <w:sz w:val="18"/>
        <w:szCs w:val="18"/>
        <w:lang w:val="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25pt;height:11.25pt" o:bullet="t">
        <v:imagedata r:id="rId1" o:title="msoCDCC"/>
      </v:shape>
    </w:pict>
  </w:numPicBullet>
  <w:abstractNum w:abstractNumId="0" w15:restartNumberingAfterBreak="0">
    <w:nsid w:val="027B68C9"/>
    <w:multiLevelType w:val="hybridMultilevel"/>
    <w:tmpl w:val="B3F418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690646"/>
    <w:multiLevelType w:val="hybridMultilevel"/>
    <w:tmpl w:val="A91C285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BD1CD4"/>
    <w:multiLevelType w:val="hybridMultilevel"/>
    <w:tmpl w:val="DE5E35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21626B"/>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4" w15:restartNumberingAfterBreak="0">
    <w:nsid w:val="116E6676"/>
    <w:multiLevelType w:val="hybridMultilevel"/>
    <w:tmpl w:val="4D74EBA0"/>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5" w15:restartNumberingAfterBreak="0">
    <w:nsid w:val="12921F17"/>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6" w15:restartNumberingAfterBreak="0">
    <w:nsid w:val="1DF61B54"/>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7" w15:restartNumberingAfterBreak="0">
    <w:nsid w:val="1E1C5ADE"/>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8" w15:restartNumberingAfterBreak="0">
    <w:nsid w:val="1E23582C"/>
    <w:multiLevelType w:val="hybridMultilevel"/>
    <w:tmpl w:val="A0926A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ED50F35"/>
    <w:multiLevelType w:val="hybridMultilevel"/>
    <w:tmpl w:val="35A441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05062DB"/>
    <w:multiLevelType w:val="hybridMultilevel"/>
    <w:tmpl w:val="85CC6A7E"/>
    <w:lvl w:ilvl="0" w:tplc="0C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11" w15:restartNumberingAfterBreak="0">
    <w:nsid w:val="23047A1D"/>
    <w:multiLevelType w:val="hybridMultilevel"/>
    <w:tmpl w:val="D6840496"/>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15:restartNumberingAfterBreak="0">
    <w:nsid w:val="27610025"/>
    <w:multiLevelType w:val="hybridMultilevel"/>
    <w:tmpl w:val="888E4F1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7ED6894"/>
    <w:multiLevelType w:val="hybridMultilevel"/>
    <w:tmpl w:val="6944B2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8EF1D5F"/>
    <w:multiLevelType w:val="hybridMultilevel"/>
    <w:tmpl w:val="04906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9A60886"/>
    <w:multiLevelType w:val="hybridMultilevel"/>
    <w:tmpl w:val="76785AEC"/>
    <w:lvl w:ilvl="0" w:tplc="0C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5EA7DB9"/>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17" w15:restartNumberingAfterBreak="0">
    <w:nsid w:val="37416489"/>
    <w:multiLevelType w:val="hybridMultilevel"/>
    <w:tmpl w:val="19D6AE1E"/>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B14359F"/>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19" w15:restartNumberingAfterBreak="0">
    <w:nsid w:val="3C413C34"/>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20" w15:restartNumberingAfterBreak="0">
    <w:nsid w:val="470852B9"/>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21" w15:restartNumberingAfterBreak="0">
    <w:nsid w:val="4B5B298B"/>
    <w:multiLevelType w:val="hybridMultilevel"/>
    <w:tmpl w:val="FACC09B0"/>
    <w:lvl w:ilvl="0" w:tplc="0C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22" w15:restartNumberingAfterBreak="0">
    <w:nsid w:val="4C855550"/>
    <w:multiLevelType w:val="hybridMultilevel"/>
    <w:tmpl w:val="1EE82B92"/>
    <w:lvl w:ilvl="0" w:tplc="055C1B76">
      <w:start w:val="1"/>
      <w:numFmt w:val="decimal"/>
      <w:lvlText w:val="%1."/>
      <w:lvlJc w:val="left"/>
      <w:pPr>
        <w:tabs>
          <w:tab w:val="num" w:pos="1494"/>
        </w:tabs>
        <w:ind w:left="1494" w:hanging="360"/>
      </w:pPr>
      <w:rPr>
        <w:rFonts w:ascii="Tahoma" w:eastAsia="Times New Roman" w:hAnsi="Tahoma" w:cs="Tahoma"/>
      </w:rPr>
    </w:lvl>
    <w:lvl w:ilvl="1" w:tplc="0C0A0005">
      <w:start w:val="1"/>
      <w:numFmt w:val="bullet"/>
      <w:lvlText w:val=""/>
      <w:lvlJc w:val="left"/>
      <w:pPr>
        <w:tabs>
          <w:tab w:val="num" w:pos="1931"/>
        </w:tabs>
        <w:ind w:left="1931" w:hanging="360"/>
      </w:pPr>
      <w:rPr>
        <w:rFonts w:ascii="Wingdings" w:hAnsi="Wingdings" w:hint="default"/>
      </w:rPr>
    </w:lvl>
    <w:lvl w:ilvl="2" w:tplc="0C0A001B" w:tentative="1">
      <w:start w:val="1"/>
      <w:numFmt w:val="lowerRoman"/>
      <w:lvlText w:val="%3."/>
      <w:lvlJc w:val="right"/>
      <w:pPr>
        <w:tabs>
          <w:tab w:val="num" w:pos="2651"/>
        </w:tabs>
        <w:ind w:left="2651" w:hanging="180"/>
      </w:pPr>
    </w:lvl>
    <w:lvl w:ilvl="3" w:tplc="0C0A000F" w:tentative="1">
      <w:start w:val="1"/>
      <w:numFmt w:val="decimal"/>
      <w:lvlText w:val="%4."/>
      <w:lvlJc w:val="left"/>
      <w:pPr>
        <w:tabs>
          <w:tab w:val="num" w:pos="3371"/>
        </w:tabs>
        <w:ind w:left="3371" w:hanging="360"/>
      </w:pPr>
    </w:lvl>
    <w:lvl w:ilvl="4" w:tplc="0C0A0019" w:tentative="1">
      <w:start w:val="1"/>
      <w:numFmt w:val="lowerLetter"/>
      <w:lvlText w:val="%5."/>
      <w:lvlJc w:val="left"/>
      <w:pPr>
        <w:tabs>
          <w:tab w:val="num" w:pos="4091"/>
        </w:tabs>
        <w:ind w:left="4091" w:hanging="360"/>
      </w:pPr>
    </w:lvl>
    <w:lvl w:ilvl="5" w:tplc="0C0A001B" w:tentative="1">
      <w:start w:val="1"/>
      <w:numFmt w:val="lowerRoman"/>
      <w:lvlText w:val="%6."/>
      <w:lvlJc w:val="right"/>
      <w:pPr>
        <w:tabs>
          <w:tab w:val="num" w:pos="4811"/>
        </w:tabs>
        <w:ind w:left="4811" w:hanging="180"/>
      </w:pPr>
    </w:lvl>
    <w:lvl w:ilvl="6" w:tplc="0C0A000F" w:tentative="1">
      <w:start w:val="1"/>
      <w:numFmt w:val="decimal"/>
      <w:lvlText w:val="%7."/>
      <w:lvlJc w:val="left"/>
      <w:pPr>
        <w:tabs>
          <w:tab w:val="num" w:pos="5531"/>
        </w:tabs>
        <w:ind w:left="5531" w:hanging="360"/>
      </w:pPr>
    </w:lvl>
    <w:lvl w:ilvl="7" w:tplc="0C0A0019" w:tentative="1">
      <w:start w:val="1"/>
      <w:numFmt w:val="lowerLetter"/>
      <w:lvlText w:val="%8."/>
      <w:lvlJc w:val="left"/>
      <w:pPr>
        <w:tabs>
          <w:tab w:val="num" w:pos="6251"/>
        </w:tabs>
        <w:ind w:left="6251" w:hanging="360"/>
      </w:pPr>
    </w:lvl>
    <w:lvl w:ilvl="8" w:tplc="0C0A001B" w:tentative="1">
      <w:start w:val="1"/>
      <w:numFmt w:val="lowerRoman"/>
      <w:lvlText w:val="%9."/>
      <w:lvlJc w:val="right"/>
      <w:pPr>
        <w:tabs>
          <w:tab w:val="num" w:pos="6971"/>
        </w:tabs>
        <w:ind w:left="6971" w:hanging="180"/>
      </w:pPr>
    </w:lvl>
  </w:abstractNum>
  <w:abstractNum w:abstractNumId="23" w15:restartNumberingAfterBreak="0">
    <w:nsid w:val="543A0190"/>
    <w:multiLevelType w:val="hybridMultilevel"/>
    <w:tmpl w:val="236AF21A"/>
    <w:lvl w:ilvl="0" w:tplc="080A000F">
      <w:start w:val="1"/>
      <w:numFmt w:val="decimal"/>
      <w:lvlText w:val="%1."/>
      <w:lvlJc w:val="left"/>
      <w:pPr>
        <w:ind w:left="855" w:hanging="360"/>
      </w:pPr>
    </w:lvl>
    <w:lvl w:ilvl="1" w:tplc="080A0019" w:tentative="1">
      <w:start w:val="1"/>
      <w:numFmt w:val="lowerLetter"/>
      <w:lvlText w:val="%2."/>
      <w:lvlJc w:val="left"/>
      <w:pPr>
        <w:ind w:left="1575" w:hanging="360"/>
      </w:pPr>
    </w:lvl>
    <w:lvl w:ilvl="2" w:tplc="080A001B" w:tentative="1">
      <w:start w:val="1"/>
      <w:numFmt w:val="lowerRoman"/>
      <w:lvlText w:val="%3."/>
      <w:lvlJc w:val="right"/>
      <w:pPr>
        <w:ind w:left="2295" w:hanging="180"/>
      </w:pPr>
    </w:lvl>
    <w:lvl w:ilvl="3" w:tplc="080A000F" w:tentative="1">
      <w:start w:val="1"/>
      <w:numFmt w:val="decimal"/>
      <w:lvlText w:val="%4."/>
      <w:lvlJc w:val="left"/>
      <w:pPr>
        <w:ind w:left="3015" w:hanging="360"/>
      </w:pPr>
    </w:lvl>
    <w:lvl w:ilvl="4" w:tplc="080A0019" w:tentative="1">
      <w:start w:val="1"/>
      <w:numFmt w:val="lowerLetter"/>
      <w:lvlText w:val="%5."/>
      <w:lvlJc w:val="left"/>
      <w:pPr>
        <w:ind w:left="3735" w:hanging="360"/>
      </w:pPr>
    </w:lvl>
    <w:lvl w:ilvl="5" w:tplc="080A001B" w:tentative="1">
      <w:start w:val="1"/>
      <w:numFmt w:val="lowerRoman"/>
      <w:lvlText w:val="%6."/>
      <w:lvlJc w:val="right"/>
      <w:pPr>
        <w:ind w:left="4455" w:hanging="180"/>
      </w:pPr>
    </w:lvl>
    <w:lvl w:ilvl="6" w:tplc="080A000F" w:tentative="1">
      <w:start w:val="1"/>
      <w:numFmt w:val="decimal"/>
      <w:lvlText w:val="%7."/>
      <w:lvlJc w:val="left"/>
      <w:pPr>
        <w:ind w:left="5175" w:hanging="360"/>
      </w:pPr>
    </w:lvl>
    <w:lvl w:ilvl="7" w:tplc="080A0019" w:tentative="1">
      <w:start w:val="1"/>
      <w:numFmt w:val="lowerLetter"/>
      <w:lvlText w:val="%8."/>
      <w:lvlJc w:val="left"/>
      <w:pPr>
        <w:ind w:left="5895" w:hanging="360"/>
      </w:pPr>
    </w:lvl>
    <w:lvl w:ilvl="8" w:tplc="080A001B" w:tentative="1">
      <w:start w:val="1"/>
      <w:numFmt w:val="lowerRoman"/>
      <w:lvlText w:val="%9."/>
      <w:lvlJc w:val="right"/>
      <w:pPr>
        <w:ind w:left="6615" w:hanging="180"/>
      </w:pPr>
    </w:lvl>
  </w:abstractNum>
  <w:abstractNum w:abstractNumId="24" w15:restartNumberingAfterBreak="0">
    <w:nsid w:val="55321F46"/>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25" w15:restartNumberingAfterBreak="0">
    <w:nsid w:val="5EC611F7"/>
    <w:multiLevelType w:val="hybridMultilevel"/>
    <w:tmpl w:val="C59A42E0"/>
    <w:lvl w:ilvl="0" w:tplc="080A000D">
      <w:start w:val="1"/>
      <w:numFmt w:val="bullet"/>
      <w:lvlText w:val=""/>
      <w:lvlJc w:val="left"/>
      <w:pPr>
        <w:ind w:left="2790" w:hanging="360"/>
      </w:pPr>
      <w:rPr>
        <w:rFonts w:ascii="Wingdings" w:hAnsi="Wingdings" w:hint="default"/>
      </w:rPr>
    </w:lvl>
    <w:lvl w:ilvl="1" w:tplc="080A0003" w:tentative="1">
      <w:start w:val="1"/>
      <w:numFmt w:val="bullet"/>
      <w:lvlText w:val="o"/>
      <w:lvlJc w:val="left"/>
      <w:pPr>
        <w:ind w:left="3510" w:hanging="360"/>
      </w:pPr>
      <w:rPr>
        <w:rFonts w:ascii="Courier New" w:hAnsi="Courier New" w:cs="Courier New" w:hint="default"/>
      </w:rPr>
    </w:lvl>
    <w:lvl w:ilvl="2" w:tplc="080A0005" w:tentative="1">
      <w:start w:val="1"/>
      <w:numFmt w:val="bullet"/>
      <w:lvlText w:val=""/>
      <w:lvlJc w:val="left"/>
      <w:pPr>
        <w:ind w:left="4230" w:hanging="360"/>
      </w:pPr>
      <w:rPr>
        <w:rFonts w:ascii="Wingdings" w:hAnsi="Wingdings" w:hint="default"/>
      </w:rPr>
    </w:lvl>
    <w:lvl w:ilvl="3" w:tplc="080A0001" w:tentative="1">
      <w:start w:val="1"/>
      <w:numFmt w:val="bullet"/>
      <w:lvlText w:val=""/>
      <w:lvlJc w:val="left"/>
      <w:pPr>
        <w:ind w:left="4950" w:hanging="360"/>
      </w:pPr>
      <w:rPr>
        <w:rFonts w:ascii="Symbol" w:hAnsi="Symbol" w:hint="default"/>
      </w:rPr>
    </w:lvl>
    <w:lvl w:ilvl="4" w:tplc="080A0003" w:tentative="1">
      <w:start w:val="1"/>
      <w:numFmt w:val="bullet"/>
      <w:lvlText w:val="o"/>
      <w:lvlJc w:val="left"/>
      <w:pPr>
        <w:ind w:left="5670" w:hanging="360"/>
      </w:pPr>
      <w:rPr>
        <w:rFonts w:ascii="Courier New" w:hAnsi="Courier New" w:cs="Courier New" w:hint="default"/>
      </w:rPr>
    </w:lvl>
    <w:lvl w:ilvl="5" w:tplc="080A0005" w:tentative="1">
      <w:start w:val="1"/>
      <w:numFmt w:val="bullet"/>
      <w:lvlText w:val=""/>
      <w:lvlJc w:val="left"/>
      <w:pPr>
        <w:ind w:left="6390" w:hanging="360"/>
      </w:pPr>
      <w:rPr>
        <w:rFonts w:ascii="Wingdings" w:hAnsi="Wingdings" w:hint="default"/>
      </w:rPr>
    </w:lvl>
    <w:lvl w:ilvl="6" w:tplc="080A0001" w:tentative="1">
      <w:start w:val="1"/>
      <w:numFmt w:val="bullet"/>
      <w:lvlText w:val=""/>
      <w:lvlJc w:val="left"/>
      <w:pPr>
        <w:ind w:left="7110" w:hanging="360"/>
      </w:pPr>
      <w:rPr>
        <w:rFonts w:ascii="Symbol" w:hAnsi="Symbol" w:hint="default"/>
      </w:rPr>
    </w:lvl>
    <w:lvl w:ilvl="7" w:tplc="080A0003" w:tentative="1">
      <w:start w:val="1"/>
      <w:numFmt w:val="bullet"/>
      <w:lvlText w:val="o"/>
      <w:lvlJc w:val="left"/>
      <w:pPr>
        <w:ind w:left="7830" w:hanging="360"/>
      </w:pPr>
      <w:rPr>
        <w:rFonts w:ascii="Courier New" w:hAnsi="Courier New" w:cs="Courier New" w:hint="default"/>
      </w:rPr>
    </w:lvl>
    <w:lvl w:ilvl="8" w:tplc="080A0005" w:tentative="1">
      <w:start w:val="1"/>
      <w:numFmt w:val="bullet"/>
      <w:lvlText w:val=""/>
      <w:lvlJc w:val="left"/>
      <w:pPr>
        <w:ind w:left="8550" w:hanging="360"/>
      </w:pPr>
      <w:rPr>
        <w:rFonts w:ascii="Wingdings" w:hAnsi="Wingdings" w:hint="default"/>
      </w:rPr>
    </w:lvl>
  </w:abstractNum>
  <w:abstractNum w:abstractNumId="26" w15:restartNumberingAfterBreak="0">
    <w:nsid w:val="65F9565C"/>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27" w15:restartNumberingAfterBreak="0">
    <w:nsid w:val="6A9818C4"/>
    <w:multiLevelType w:val="hybridMultilevel"/>
    <w:tmpl w:val="61D212D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BF74174"/>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29" w15:restartNumberingAfterBreak="0">
    <w:nsid w:val="71EB0A06"/>
    <w:multiLevelType w:val="hybridMultilevel"/>
    <w:tmpl w:val="DD1E5306"/>
    <w:lvl w:ilvl="0" w:tplc="D28CC244">
      <w:start w:val="1"/>
      <w:numFmt w:val="decimal"/>
      <w:lvlText w:val="%1."/>
      <w:lvlJc w:val="left"/>
      <w:pPr>
        <w:tabs>
          <w:tab w:val="num" w:pos="1353"/>
        </w:tabs>
        <w:ind w:left="1353" w:hanging="360"/>
      </w:pPr>
    </w:lvl>
    <w:lvl w:ilvl="1" w:tplc="0C0A0005">
      <w:start w:val="1"/>
      <w:numFmt w:val="bullet"/>
      <w:lvlText w:val=""/>
      <w:lvlJc w:val="left"/>
      <w:pPr>
        <w:tabs>
          <w:tab w:val="num" w:pos="2160"/>
        </w:tabs>
        <w:ind w:left="2160" w:hanging="360"/>
      </w:pPr>
      <w:rPr>
        <w:rFonts w:ascii="Wingdings" w:hAnsi="Wingding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30" w15:restartNumberingAfterBreak="0">
    <w:nsid w:val="76254C85"/>
    <w:multiLevelType w:val="hybridMultilevel"/>
    <w:tmpl w:val="799E29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77567C77"/>
    <w:multiLevelType w:val="hybridMultilevel"/>
    <w:tmpl w:val="6FA6A0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0"/>
  </w:num>
  <w:num w:numId="2">
    <w:abstractNumId w:val="22"/>
  </w:num>
  <w:num w:numId="3">
    <w:abstractNumId w:val="8"/>
  </w:num>
  <w:num w:numId="4">
    <w:abstractNumId w:val="13"/>
  </w:num>
  <w:num w:numId="5">
    <w:abstractNumId w:val="23"/>
  </w:num>
  <w:num w:numId="6">
    <w:abstractNumId w:val="31"/>
  </w:num>
  <w:num w:numId="7">
    <w:abstractNumId w:val="15"/>
  </w:num>
  <w:num w:numId="8">
    <w:abstractNumId w:val="19"/>
  </w:num>
  <w:num w:numId="9">
    <w:abstractNumId w:val="10"/>
  </w:num>
  <w:num w:numId="10">
    <w:abstractNumId w:val="2"/>
  </w:num>
  <w:num w:numId="11">
    <w:abstractNumId w:val="14"/>
  </w:num>
  <w:num w:numId="12">
    <w:abstractNumId w:val="27"/>
  </w:num>
  <w:num w:numId="13">
    <w:abstractNumId w:val="12"/>
  </w:num>
  <w:num w:numId="14">
    <w:abstractNumId w:val="21"/>
  </w:num>
  <w:num w:numId="15">
    <w:abstractNumId w:val="5"/>
  </w:num>
  <w:num w:numId="16">
    <w:abstractNumId w:val="29"/>
  </w:num>
  <w:num w:numId="17">
    <w:abstractNumId w:val="6"/>
  </w:num>
  <w:num w:numId="18">
    <w:abstractNumId w:val="9"/>
  </w:num>
  <w:num w:numId="19">
    <w:abstractNumId w:val="11"/>
  </w:num>
  <w:num w:numId="20">
    <w:abstractNumId w:val="20"/>
  </w:num>
  <w:num w:numId="21">
    <w:abstractNumId w:val="16"/>
  </w:num>
  <w:num w:numId="22">
    <w:abstractNumId w:val="18"/>
  </w:num>
  <w:num w:numId="23">
    <w:abstractNumId w:val="28"/>
  </w:num>
  <w:num w:numId="24">
    <w:abstractNumId w:val="0"/>
  </w:num>
  <w:num w:numId="25">
    <w:abstractNumId w:val="17"/>
  </w:num>
  <w:num w:numId="26">
    <w:abstractNumId w:val="25"/>
  </w:num>
  <w:num w:numId="27">
    <w:abstractNumId w:val="7"/>
  </w:num>
  <w:num w:numId="28">
    <w:abstractNumId w:val="24"/>
  </w:num>
  <w:num w:numId="29">
    <w:abstractNumId w:val="4"/>
  </w:num>
  <w:num w:numId="30">
    <w:abstractNumId w:val="3"/>
  </w:num>
  <w:num w:numId="31">
    <w:abstractNumId w:val="26"/>
  </w:num>
  <w:num w:numId="32">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113"/>
    <w:rsid w:val="00004529"/>
    <w:rsid w:val="0001078D"/>
    <w:rsid w:val="000147C3"/>
    <w:rsid w:val="00017A6B"/>
    <w:rsid w:val="00041CEF"/>
    <w:rsid w:val="000571F6"/>
    <w:rsid w:val="00062FAA"/>
    <w:rsid w:val="000643C7"/>
    <w:rsid w:val="00071E46"/>
    <w:rsid w:val="00080C3D"/>
    <w:rsid w:val="00081250"/>
    <w:rsid w:val="000907D2"/>
    <w:rsid w:val="000951F7"/>
    <w:rsid w:val="000974AA"/>
    <w:rsid w:val="000A55A6"/>
    <w:rsid w:val="000B00FE"/>
    <w:rsid w:val="000B05B2"/>
    <w:rsid w:val="000E22B7"/>
    <w:rsid w:val="000F59F7"/>
    <w:rsid w:val="00111B9F"/>
    <w:rsid w:val="00114BF5"/>
    <w:rsid w:val="00117EBD"/>
    <w:rsid w:val="001318A4"/>
    <w:rsid w:val="00140ACF"/>
    <w:rsid w:val="00146007"/>
    <w:rsid w:val="00146E61"/>
    <w:rsid w:val="00153200"/>
    <w:rsid w:val="00166CCC"/>
    <w:rsid w:val="00174A22"/>
    <w:rsid w:val="00174EA9"/>
    <w:rsid w:val="00187709"/>
    <w:rsid w:val="0019135D"/>
    <w:rsid w:val="001A5977"/>
    <w:rsid w:val="001A62A2"/>
    <w:rsid w:val="001A67BB"/>
    <w:rsid w:val="001A7C10"/>
    <w:rsid w:val="001B48B9"/>
    <w:rsid w:val="001B7190"/>
    <w:rsid w:val="001D0CDC"/>
    <w:rsid w:val="001D667F"/>
    <w:rsid w:val="001E7E95"/>
    <w:rsid w:val="001F703B"/>
    <w:rsid w:val="00210789"/>
    <w:rsid w:val="002218CC"/>
    <w:rsid w:val="002275D3"/>
    <w:rsid w:val="002778DD"/>
    <w:rsid w:val="00290709"/>
    <w:rsid w:val="00293136"/>
    <w:rsid w:val="002A1073"/>
    <w:rsid w:val="002A7B69"/>
    <w:rsid w:val="002B0E60"/>
    <w:rsid w:val="002C1E06"/>
    <w:rsid w:val="002C3AE6"/>
    <w:rsid w:val="002C7577"/>
    <w:rsid w:val="002D78C0"/>
    <w:rsid w:val="002E3B18"/>
    <w:rsid w:val="002F275D"/>
    <w:rsid w:val="002F7C45"/>
    <w:rsid w:val="0032237A"/>
    <w:rsid w:val="00324AC3"/>
    <w:rsid w:val="00326C53"/>
    <w:rsid w:val="00330247"/>
    <w:rsid w:val="003344BC"/>
    <w:rsid w:val="00340C24"/>
    <w:rsid w:val="00343446"/>
    <w:rsid w:val="003442ED"/>
    <w:rsid w:val="003472CD"/>
    <w:rsid w:val="003707FE"/>
    <w:rsid w:val="003757D8"/>
    <w:rsid w:val="003835D4"/>
    <w:rsid w:val="003924A4"/>
    <w:rsid w:val="003A46BD"/>
    <w:rsid w:val="003B16D8"/>
    <w:rsid w:val="003C08A3"/>
    <w:rsid w:val="003C31BA"/>
    <w:rsid w:val="003E01D5"/>
    <w:rsid w:val="003E46A2"/>
    <w:rsid w:val="003E781C"/>
    <w:rsid w:val="003F0C7D"/>
    <w:rsid w:val="0041648D"/>
    <w:rsid w:val="004312FB"/>
    <w:rsid w:val="00447B6C"/>
    <w:rsid w:val="004631DA"/>
    <w:rsid w:val="00486996"/>
    <w:rsid w:val="004939FA"/>
    <w:rsid w:val="004A2E8B"/>
    <w:rsid w:val="004B7337"/>
    <w:rsid w:val="004B76A9"/>
    <w:rsid w:val="004C0B5C"/>
    <w:rsid w:val="004C11A9"/>
    <w:rsid w:val="004C14EA"/>
    <w:rsid w:val="004E5F56"/>
    <w:rsid w:val="004F032D"/>
    <w:rsid w:val="005026EB"/>
    <w:rsid w:val="005167D6"/>
    <w:rsid w:val="00520B2F"/>
    <w:rsid w:val="00546B43"/>
    <w:rsid w:val="005503ED"/>
    <w:rsid w:val="00573A00"/>
    <w:rsid w:val="00581722"/>
    <w:rsid w:val="00583AD5"/>
    <w:rsid w:val="005843BA"/>
    <w:rsid w:val="005972C5"/>
    <w:rsid w:val="005A1B48"/>
    <w:rsid w:val="005B0453"/>
    <w:rsid w:val="005B4DC9"/>
    <w:rsid w:val="005B5C67"/>
    <w:rsid w:val="005B7285"/>
    <w:rsid w:val="005D6B9F"/>
    <w:rsid w:val="005E3806"/>
    <w:rsid w:val="005E6D64"/>
    <w:rsid w:val="005F4B7C"/>
    <w:rsid w:val="0060581C"/>
    <w:rsid w:val="00613FA6"/>
    <w:rsid w:val="00614211"/>
    <w:rsid w:val="00630D72"/>
    <w:rsid w:val="006353A4"/>
    <w:rsid w:val="006451A9"/>
    <w:rsid w:val="00663F72"/>
    <w:rsid w:val="00665A0A"/>
    <w:rsid w:val="00675614"/>
    <w:rsid w:val="006775F4"/>
    <w:rsid w:val="00680A3F"/>
    <w:rsid w:val="006827F0"/>
    <w:rsid w:val="0068788E"/>
    <w:rsid w:val="0069224B"/>
    <w:rsid w:val="00692B43"/>
    <w:rsid w:val="0069448A"/>
    <w:rsid w:val="0069478D"/>
    <w:rsid w:val="006A16DB"/>
    <w:rsid w:val="006A50DB"/>
    <w:rsid w:val="006A53F9"/>
    <w:rsid w:val="006B0BBE"/>
    <w:rsid w:val="006B1992"/>
    <w:rsid w:val="006B75CF"/>
    <w:rsid w:val="006C10C4"/>
    <w:rsid w:val="006E0A1D"/>
    <w:rsid w:val="007007AC"/>
    <w:rsid w:val="007017E0"/>
    <w:rsid w:val="00705287"/>
    <w:rsid w:val="00712923"/>
    <w:rsid w:val="007141E1"/>
    <w:rsid w:val="00716B75"/>
    <w:rsid w:val="0072160F"/>
    <w:rsid w:val="00727033"/>
    <w:rsid w:val="00736538"/>
    <w:rsid w:val="00741DE1"/>
    <w:rsid w:val="00756E43"/>
    <w:rsid w:val="00761624"/>
    <w:rsid w:val="00766EB4"/>
    <w:rsid w:val="00777AFF"/>
    <w:rsid w:val="00792420"/>
    <w:rsid w:val="00793BEF"/>
    <w:rsid w:val="00793FBB"/>
    <w:rsid w:val="00796044"/>
    <w:rsid w:val="007A6FA9"/>
    <w:rsid w:val="007B3777"/>
    <w:rsid w:val="007B4374"/>
    <w:rsid w:val="007F4EF9"/>
    <w:rsid w:val="008214F0"/>
    <w:rsid w:val="008361E0"/>
    <w:rsid w:val="00840C24"/>
    <w:rsid w:val="00843EC5"/>
    <w:rsid w:val="0084440E"/>
    <w:rsid w:val="00847873"/>
    <w:rsid w:val="00851DAA"/>
    <w:rsid w:val="00860516"/>
    <w:rsid w:val="0087156B"/>
    <w:rsid w:val="00884FB0"/>
    <w:rsid w:val="008D1D84"/>
    <w:rsid w:val="008E4025"/>
    <w:rsid w:val="008E529E"/>
    <w:rsid w:val="008F721C"/>
    <w:rsid w:val="00917083"/>
    <w:rsid w:val="009426A3"/>
    <w:rsid w:val="0094479C"/>
    <w:rsid w:val="00946111"/>
    <w:rsid w:val="0095571A"/>
    <w:rsid w:val="00957D21"/>
    <w:rsid w:val="00963695"/>
    <w:rsid w:val="009758AB"/>
    <w:rsid w:val="009903BD"/>
    <w:rsid w:val="00992852"/>
    <w:rsid w:val="009B3BEF"/>
    <w:rsid w:val="009B6E78"/>
    <w:rsid w:val="009C7188"/>
    <w:rsid w:val="009E00D8"/>
    <w:rsid w:val="009E0B95"/>
    <w:rsid w:val="009E0D5B"/>
    <w:rsid w:val="009E42E1"/>
    <w:rsid w:val="009E447E"/>
    <w:rsid w:val="009F4A43"/>
    <w:rsid w:val="009F7665"/>
    <w:rsid w:val="00A12FFE"/>
    <w:rsid w:val="00A16383"/>
    <w:rsid w:val="00A220C0"/>
    <w:rsid w:val="00A34F0B"/>
    <w:rsid w:val="00A35D0D"/>
    <w:rsid w:val="00A41A17"/>
    <w:rsid w:val="00A62685"/>
    <w:rsid w:val="00A66EB3"/>
    <w:rsid w:val="00A72488"/>
    <w:rsid w:val="00A82F96"/>
    <w:rsid w:val="00A9074A"/>
    <w:rsid w:val="00AA0C12"/>
    <w:rsid w:val="00AA1C49"/>
    <w:rsid w:val="00AA3358"/>
    <w:rsid w:val="00AA4018"/>
    <w:rsid w:val="00AB1023"/>
    <w:rsid w:val="00AC3B60"/>
    <w:rsid w:val="00AD0502"/>
    <w:rsid w:val="00AD3414"/>
    <w:rsid w:val="00AD3D16"/>
    <w:rsid w:val="00AD5BBD"/>
    <w:rsid w:val="00AE1F2B"/>
    <w:rsid w:val="00AE4019"/>
    <w:rsid w:val="00AF49F4"/>
    <w:rsid w:val="00B109BF"/>
    <w:rsid w:val="00B15573"/>
    <w:rsid w:val="00B23313"/>
    <w:rsid w:val="00B236BB"/>
    <w:rsid w:val="00B273F2"/>
    <w:rsid w:val="00B42A55"/>
    <w:rsid w:val="00B46B69"/>
    <w:rsid w:val="00B86395"/>
    <w:rsid w:val="00BB694B"/>
    <w:rsid w:val="00BD0642"/>
    <w:rsid w:val="00BD3500"/>
    <w:rsid w:val="00BE1B16"/>
    <w:rsid w:val="00BF3CCB"/>
    <w:rsid w:val="00BF636B"/>
    <w:rsid w:val="00C01997"/>
    <w:rsid w:val="00C019E7"/>
    <w:rsid w:val="00C01F84"/>
    <w:rsid w:val="00C073BD"/>
    <w:rsid w:val="00C15658"/>
    <w:rsid w:val="00C304DD"/>
    <w:rsid w:val="00C350E0"/>
    <w:rsid w:val="00C53064"/>
    <w:rsid w:val="00C56D53"/>
    <w:rsid w:val="00C61300"/>
    <w:rsid w:val="00C63F8F"/>
    <w:rsid w:val="00C71809"/>
    <w:rsid w:val="00C76FA7"/>
    <w:rsid w:val="00C82D89"/>
    <w:rsid w:val="00C90D02"/>
    <w:rsid w:val="00CA04A8"/>
    <w:rsid w:val="00CA698D"/>
    <w:rsid w:val="00CB2C20"/>
    <w:rsid w:val="00CE2CB0"/>
    <w:rsid w:val="00CE47E5"/>
    <w:rsid w:val="00CF5A51"/>
    <w:rsid w:val="00CF61BF"/>
    <w:rsid w:val="00D031F1"/>
    <w:rsid w:val="00D1182D"/>
    <w:rsid w:val="00D13035"/>
    <w:rsid w:val="00D35BED"/>
    <w:rsid w:val="00D51E79"/>
    <w:rsid w:val="00D528EF"/>
    <w:rsid w:val="00D629BE"/>
    <w:rsid w:val="00D633A1"/>
    <w:rsid w:val="00D655D8"/>
    <w:rsid w:val="00D71006"/>
    <w:rsid w:val="00D72C39"/>
    <w:rsid w:val="00D818B0"/>
    <w:rsid w:val="00D90B0C"/>
    <w:rsid w:val="00D950E0"/>
    <w:rsid w:val="00D96A86"/>
    <w:rsid w:val="00DB4350"/>
    <w:rsid w:val="00DD7712"/>
    <w:rsid w:val="00DE4806"/>
    <w:rsid w:val="00DE61E9"/>
    <w:rsid w:val="00DF64CF"/>
    <w:rsid w:val="00E0070F"/>
    <w:rsid w:val="00E03BA2"/>
    <w:rsid w:val="00E11923"/>
    <w:rsid w:val="00E14432"/>
    <w:rsid w:val="00E227AF"/>
    <w:rsid w:val="00E23AD0"/>
    <w:rsid w:val="00E26F30"/>
    <w:rsid w:val="00E27C5F"/>
    <w:rsid w:val="00E32787"/>
    <w:rsid w:val="00E54F35"/>
    <w:rsid w:val="00E6110B"/>
    <w:rsid w:val="00E6658E"/>
    <w:rsid w:val="00E73492"/>
    <w:rsid w:val="00E77086"/>
    <w:rsid w:val="00E77F0E"/>
    <w:rsid w:val="00E918D9"/>
    <w:rsid w:val="00EB7CAB"/>
    <w:rsid w:val="00EC1A20"/>
    <w:rsid w:val="00EC6784"/>
    <w:rsid w:val="00EC728B"/>
    <w:rsid w:val="00ED0F46"/>
    <w:rsid w:val="00ED65AD"/>
    <w:rsid w:val="00EE371C"/>
    <w:rsid w:val="00EF0113"/>
    <w:rsid w:val="00EF2A26"/>
    <w:rsid w:val="00F046CD"/>
    <w:rsid w:val="00F05AB6"/>
    <w:rsid w:val="00F137B8"/>
    <w:rsid w:val="00F458D6"/>
    <w:rsid w:val="00F467B5"/>
    <w:rsid w:val="00F46CF3"/>
    <w:rsid w:val="00F64ADF"/>
    <w:rsid w:val="00F65F71"/>
    <w:rsid w:val="00F82683"/>
    <w:rsid w:val="00F82FB9"/>
    <w:rsid w:val="00F8628A"/>
    <w:rsid w:val="00F87586"/>
    <w:rsid w:val="00FC2B69"/>
    <w:rsid w:val="00FD1705"/>
    <w:rsid w:val="00FD3172"/>
    <w:rsid w:val="00FD5C5A"/>
    <w:rsid w:val="00FF33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0080AE21"/>
  <w15:docId w15:val="{29E451BB-B60C-4D50-9A15-FC40902F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011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EF0113"/>
    <w:pPr>
      <w:tabs>
        <w:tab w:val="center" w:pos="4252"/>
        <w:tab w:val="right" w:pos="8504"/>
      </w:tabs>
    </w:pPr>
    <w:rPr>
      <w:lang w:val="es-ES"/>
    </w:rPr>
  </w:style>
  <w:style w:type="character" w:customStyle="1" w:styleId="EncabezadoCar">
    <w:name w:val="Encabezado Car"/>
    <w:basedOn w:val="Fuentedeprrafopredeter"/>
    <w:link w:val="Encabezado"/>
    <w:uiPriority w:val="99"/>
    <w:rsid w:val="00EF0113"/>
    <w:rPr>
      <w:rFonts w:ascii="Times New Roman" w:eastAsia="Times New Roman" w:hAnsi="Times New Roman" w:cs="Times New Roman"/>
      <w:sz w:val="24"/>
      <w:szCs w:val="24"/>
      <w:lang w:val="es-ES" w:eastAsia="es-ES"/>
    </w:rPr>
  </w:style>
  <w:style w:type="paragraph" w:styleId="Piedepgina">
    <w:name w:val="footer"/>
    <w:basedOn w:val="Normal"/>
    <w:link w:val="PiedepginaCar"/>
    <w:semiHidden/>
    <w:rsid w:val="00EF0113"/>
    <w:pPr>
      <w:tabs>
        <w:tab w:val="center" w:pos="4252"/>
        <w:tab w:val="right" w:pos="8504"/>
      </w:tabs>
    </w:pPr>
    <w:rPr>
      <w:lang w:val="es-ES"/>
    </w:rPr>
  </w:style>
  <w:style w:type="character" w:customStyle="1" w:styleId="PiedepginaCar">
    <w:name w:val="Pie de página Car"/>
    <w:basedOn w:val="Fuentedeprrafopredeter"/>
    <w:link w:val="Piedepgina"/>
    <w:semiHidden/>
    <w:rsid w:val="00EF0113"/>
    <w:rPr>
      <w:rFonts w:ascii="Times New Roman" w:eastAsia="Times New Roman" w:hAnsi="Times New Roman" w:cs="Times New Roman"/>
      <w:sz w:val="24"/>
      <w:szCs w:val="24"/>
      <w:lang w:val="es-ES" w:eastAsia="es-ES"/>
    </w:rPr>
  </w:style>
  <w:style w:type="character" w:styleId="Nmerodepgina">
    <w:name w:val="page number"/>
    <w:basedOn w:val="Fuentedeprrafopredeter"/>
    <w:semiHidden/>
    <w:rsid w:val="00EF0113"/>
  </w:style>
  <w:style w:type="paragraph" w:styleId="Prrafodelista">
    <w:name w:val="List Paragraph"/>
    <w:basedOn w:val="Normal"/>
    <w:uiPriority w:val="34"/>
    <w:qFormat/>
    <w:rsid w:val="00EF0113"/>
    <w:pPr>
      <w:spacing w:before="100" w:beforeAutospacing="1" w:after="100" w:afterAutospacing="1"/>
      <w:ind w:left="720"/>
      <w:contextualSpacing/>
      <w:jc w:val="both"/>
    </w:pPr>
    <w:rPr>
      <w:rFonts w:ascii="Calibri" w:eastAsia="Calibri" w:hAnsi="Calibri"/>
      <w:sz w:val="22"/>
      <w:szCs w:val="22"/>
      <w:lang w:val="es-ES" w:eastAsia="en-US"/>
    </w:rPr>
  </w:style>
  <w:style w:type="paragraph" w:styleId="Textodeglobo">
    <w:name w:val="Balloon Text"/>
    <w:basedOn w:val="Normal"/>
    <w:link w:val="TextodegloboCar"/>
    <w:uiPriority w:val="99"/>
    <w:semiHidden/>
    <w:unhideWhenUsed/>
    <w:rsid w:val="00EF0113"/>
    <w:rPr>
      <w:rFonts w:ascii="Tahoma" w:hAnsi="Tahoma" w:cs="Tahoma"/>
      <w:sz w:val="16"/>
      <w:szCs w:val="16"/>
    </w:rPr>
  </w:style>
  <w:style w:type="character" w:customStyle="1" w:styleId="TextodegloboCar">
    <w:name w:val="Texto de globo Car"/>
    <w:basedOn w:val="Fuentedeprrafopredeter"/>
    <w:link w:val="Textodeglobo"/>
    <w:uiPriority w:val="99"/>
    <w:semiHidden/>
    <w:rsid w:val="00EF0113"/>
    <w:rPr>
      <w:rFonts w:ascii="Tahoma" w:eastAsia="Times New Roman" w:hAnsi="Tahoma" w:cs="Tahoma"/>
      <w:sz w:val="16"/>
      <w:szCs w:val="16"/>
      <w:lang w:eastAsia="es-ES"/>
    </w:rPr>
  </w:style>
  <w:style w:type="paragraph" w:customStyle="1" w:styleId="Estilo">
    <w:name w:val="Estilo"/>
    <w:rsid w:val="0060581C"/>
    <w:pPr>
      <w:widowControl w:val="0"/>
      <w:autoSpaceDE w:val="0"/>
      <w:autoSpaceDN w:val="0"/>
      <w:adjustRightInd w:val="0"/>
      <w:spacing w:after="0" w:line="240" w:lineRule="auto"/>
    </w:pPr>
    <w:rPr>
      <w:rFonts w:ascii="Arial" w:eastAsia="Times New Roman" w:hAnsi="Arial" w:cs="Arial"/>
      <w:sz w:val="24"/>
      <w:szCs w:val="24"/>
      <w:lang w:eastAsia="es-MX"/>
    </w:rPr>
  </w:style>
  <w:style w:type="paragraph" w:styleId="NormalWeb">
    <w:name w:val="Normal (Web)"/>
    <w:basedOn w:val="Normal"/>
    <w:uiPriority w:val="99"/>
    <w:semiHidden/>
    <w:unhideWhenUsed/>
    <w:rsid w:val="002F7C45"/>
    <w:pPr>
      <w:spacing w:before="100" w:beforeAutospacing="1" w:after="100" w:afterAutospacing="1"/>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550592">
      <w:bodyDiv w:val="1"/>
      <w:marLeft w:val="0"/>
      <w:marRight w:val="0"/>
      <w:marTop w:val="0"/>
      <w:marBottom w:val="0"/>
      <w:divBdr>
        <w:top w:val="none" w:sz="0" w:space="0" w:color="auto"/>
        <w:left w:val="none" w:sz="0" w:space="0" w:color="auto"/>
        <w:bottom w:val="none" w:sz="0" w:space="0" w:color="auto"/>
        <w:right w:val="none" w:sz="0" w:space="0" w:color="auto"/>
      </w:divBdr>
    </w:div>
    <w:div w:id="187835509">
      <w:bodyDiv w:val="1"/>
      <w:marLeft w:val="0"/>
      <w:marRight w:val="0"/>
      <w:marTop w:val="0"/>
      <w:marBottom w:val="0"/>
      <w:divBdr>
        <w:top w:val="none" w:sz="0" w:space="0" w:color="auto"/>
        <w:left w:val="none" w:sz="0" w:space="0" w:color="auto"/>
        <w:bottom w:val="none" w:sz="0" w:space="0" w:color="auto"/>
        <w:right w:val="none" w:sz="0" w:space="0" w:color="auto"/>
      </w:divBdr>
    </w:div>
    <w:div w:id="230849175">
      <w:bodyDiv w:val="1"/>
      <w:marLeft w:val="0"/>
      <w:marRight w:val="0"/>
      <w:marTop w:val="0"/>
      <w:marBottom w:val="0"/>
      <w:divBdr>
        <w:top w:val="none" w:sz="0" w:space="0" w:color="auto"/>
        <w:left w:val="none" w:sz="0" w:space="0" w:color="auto"/>
        <w:bottom w:val="none" w:sz="0" w:space="0" w:color="auto"/>
        <w:right w:val="none" w:sz="0" w:space="0" w:color="auto"/>
      </w:divBdr>
    </w:div>
    <w:div w:id="365525710">
      <w:bodyDiv w:val="1"/>
      <w:marLeft w:val="0"/>
      <w:marRight w:val="0"/>
      <w:marTop w:val="0"/>
      <w:marBottom w:val="0"/>
      <w:divBdr>
        <w:top w:val="none" w:sz="0" w:space="0" w:color="auto"/>
        <w:left w:val="none" w:sz="0" w:space="0" w:color="auto"/>
        <w:bottom w:val="none" w:sz="0" w:space="0" w:color="auto"/>
        <w:right w:val="none" w:sz="0" w:space="0" w:color="auto"/>
      </w:divBdr>
    </w:div>
    <w:div w:id="405880226">
      <w:bodyDiv w:val="1"/>
      <w:marLeft w:val="0"/>
      <w:marRight w:val="0"/>
      <w:marTop w:val="0"/>
      <w:marBottom w:val="0"/>
      <w:divBdr>
        <w:top w:val="none" w:sz="0" w:space="0" w:color="auto"/>
        <w:left w:val="none" w:sz="0" w:space="0" w:color="auto"/>
        <w:bottom w:val="none" w:sz="0" w:space="0" w:color="auto"/>
        <w:right w:val="none" w:sz="0" w:space="0" w:color="auto"/>
      </w:divBdr>
      <w:divsChild>
        <w:div w:id="176774473">
          <w:marLeft w:val="547"/>
          <w:marRight w:val="0"/>
          <w:marTop w:val="0"/>
          <w:marBottom w:val="0"/>
          <w:divBdr>
            <w:top w:val="none" w:sz="0" w:space="0" w:color="auto"/>
            <w:left w:val="none" w:sz="0" w:space="0" w:color="auto"/>
            <w:bottom w:val="none" w:sz="0" w:space="0" w:color="auto"/>
            <w:right w:val="none" w:sz="0" w:space="0" w:color="auto"/>
          </w:divBdr>
        </w:div>
        <w:div w:id="374163888">
          <w:marLeft w:val="547"/>
          <w:marRight w:val="0"/>
          <w:marTop w:val="0"/>
          <w:marBottom w:val="0"/>
          <w:divBdr>
            <w:top w:val="none" w:sz="0" w:space="0" w:color="auto"/>
            <w:left w:val="none" w:sz="0" w:space="0" w:color="auto"/>
            <w:bottom w:val="none" w:sz="0" w:space="0" w:color="auto"/>
            <w:right w:val="none" w:sz="0" w:space="0" w:color="auto"/>
          </w:divBdr>
        </w:div>
        <w:div w:id="597374961">
          <w:marLeft w:val="547"/>
          <w:marRight w:val="0"/>
          <w:marTop w:val="0"/>
          <w:marBottom w:val="0"/>
          <w:divBdr>
            <w:top w:val="none" w:sz="0" w:space="0" w:color="auto"/>
            <w:left w:val="none" w:sz="0" w:space="0" w:color="auto"/>
            <w:bottom w:val="none" w:sz="0" w:space="0" w:color="auto"/>
            <w:right w:val="none" w:sz="0" w:space="0" w:color="auto"/>
          </w:divBdr>
        </w:div>
        <w:div w:id="860898309">
          <w:marLeft w:val="547"/>
          <w:marRight w:val="0"/>
          <w:marTop w:val="0"/>
          <w:marBottom w:val="0"/>
          <w:divBdr>
            <w:top w:val="none" w:sz="0" w:space="0" w:color="auto"/>
            <w:left w:val="none" w:sz="0" w:space="0" w:color="auto"/>
            <w:bottom w:val="none" w:sz="0" w:space="0" w:color="auto"/>
            <w:right w:val="none" w:sz="0" w:space="0" w:color="auto"/>
          </w:divBdr>
        </w:div>
        <w:div w:id="1007489055">
          <w:marLeft w:val="547"/>
          <w:marRight w:val="0"/>
          <w:marTop w:val="0"/>
          <w:marBottom w:val="0"/>
          <w:divBdr>
            <w:top w:val="none" w:sz="0" w:space="0" w:color="auto"/>
            <w:left w:val="none" w:sz="0" w:space="0" w:color="auto"/>
            <w:bottom w:val="none" w:sz="0" w:space="0" w:color="auto"/>
            <w:right w:val="none" w:sz="0" w:space="0" w:color="auto"/>
          </w:divBdr>
        </w:div>
        <w:div w:id="1311325659">
          <w:marLeft w:val="547"/>
          <w:marRight w:val="0"/>
          <w:marTop w:val="0"/>
          <w:marBottom w:val="0"/>
          <w:divBdr>
            <w:top w:val="none" w:sz="0" w:space="0" w:color="auto"/>
            <w:left w:val="none" w:sz="0" w:space="0" w:color="auto"/>
            <w:bottom w:val="none" w:sz="0" w:space="0" w:color="auto"/>
            <w:right w:val="none" w:sz="0" w:space="0" w:color="auto"/>
          </w:divBdr>
        </w:div>
        <w:div w:id="1367682478">
          <w:marLeft w:val="547"/>
          <w:marRight w:val="0"/>
          <w:marTop w:val="0"/>
          <w:marBottom w:val="0"/>
          <w:divBdr>
            <w:top w:val="none" w:sz="0" w:space="0" w:color="auto"/>
            <w:left w:val="none" w:sz="0" w:space="0" w:color="auto"/>
            <w:bottom w:val="none" w:sz="0" w:space="0" w:color="auto"/>
            <w:right w:val="none" w:sz="0" w:space="0" w:color="auto"/>
          </w:divBdr>
        </w:div>
        <w:div w:id="1572236106">
          <w:marLeft w:val="547"/>
          <w:marRight w:val="0"/>
          <w:marTop w:val="0"/>
          <w:marBottom w:val="0"/>
          <w:divBdr>
            <w:top w:val="none" w:sz="0" w:space="0" w:color="auto"/>
            <w:left w:val="none" w:sz="0" w:space="0" w:color="auto"/>
            <w:bottom w:val="none" w:sz="0" w:space="0" w:color="auto"/>
            <w:right w:val="none" w:sz="0" w:space="0" w:color="auto"/>
          </w:divBdr>
        </w:div>
      </w:divsChild>
    </w:div>
    <w:div w:id="446970593">
      <w:bodyDiv w:val="1"/>
      <w:marLeft w:val="0"/>
      <w:marRight w:val="0"/>
      <w:marTop w:val="0"/>
      <w:marBottom w:val="0"/>
      <w:divBdr>
        <w:top w:val="none" w:sz="0" w:space="0" w:color="auto"/>
        <w:left w:val="none" w:sz="0" w:space="0" w:color="auto"/>
        <w:bottom w:val="none" w:sz="0" w:space="0" w:color="auto"/>
        <w:right w:val="none" w:sz="0" w:space="0" w:color="auto"/>
      </w:divBdr>
      <w:divsChild>
        <w:div w:id="592667802">
          <w:marLeft w:val="446"/>
          <w:marRight w:val="0"/>
          <w:marTop w:val="0"/>
          <w:marBottom w:val="0"/>
          <w:divBdr>
            <w:top w:val="none" w:sz="0" w:space="0" w:color="auto"/>
            <w:left w:val="none" w:sz="0" w:space="0" w:color="auto"/>
            <w:bottom w:val="none" w:sz="0" w:space="0" w:color="auto"/>
            <w:right w:val="none" w:sz="0" w:space="0" w:color="auto"/>
          </w:divBdr>
        </w:div>
      </w:divsChild>
    </w:div>
    <w:div w:id="451897994">
      <w:bodyDiv w:val="1"/>
      <w:marLeft w:val="0"/>
      <w:marRight w:val="0"/>
      <w:marTop w:val="0"/>
      <w:marBottom w:val="0"/>
      <w:divBdr>
        <w:top w:val="none" w:sz="0" w:space="0" w:color="auto"/>
        <w:left w:val="none" w:sz="0" w:space="0" w:color="auto"/>
        <w:bottom w:val="none" w:sz="0" w:space="0" w:color="auto"/>
        <w:right w:val="none" w:sz="0" w:space="0" w:color="auto"/>
      </w:divBdr>
    </w:div>
    <w:div w:id="598411979">
      <w:bodyDiv w:val="1"/>
      <w:marLeft w:val="0"/>
      <w:marRight w:val="0"/>
      <w:marTop w:val="0"/>
      <w:marBottom w:val="0"/>
      <w:divBdr>
        <w:top w:val="none" w:sz="0" w:space="0" w:color="auto"/>
        <w:left w:val="none" w:sz="0" w:space="0" w:color="auto"/>
        <w:bottom w:val="none" w:sz="0" w:space="0" w:color="auto"/>
        <w:right w:val="none" w:sz="0" w:space="0" w:color="auto"/>
      </w:divBdr>
    </w:div>
    <w:div w:id="698625772">
      <w:bodyDiv w:val="1"/>
      <w:marLeft w:val="0"/>
      <w:marRight w:val="0"/>
      <w:marTop w:val="0"/>
      <w:marBottom w:val="0"/>
      <w:divBdr>
        <w:top w:val="none" w:sz="0" w:space="0" w:color="auto"/>
        <w:left w:val="none" w:sz="0" w:space="0" w:color="auto"/>
        <w:bottom w:val="none" w:sz="0" w:space="0" w:color="auto"/>
        <w:right w:val="none" w:sz="0" w:space="0" w:color="auto"/>
      </w:divBdr>
      <w:divsChild>
        <w:div w:id="663049713">
          <w:marLeft w:val="446"/>
          <w:marRight w:val="0"/>
          <w:marTop w:val="0"/>
          <w:marBottom w:val="0"/>
          <w:divBdr>
            <w:top w:val="none" w:sz="0" w:space="0" w:color="auto"/>
            <w:left w:val="none" w:sz="0" w:space="0" w:color="auto"/>
            <w:bottom w:val="none" w:sz="0" w:space="0" w:color="auto"/>
            <w:right w:val="none" w:sz="0" w:space="0" w:color="auto"/>
          </w:divBdr>
        </w:div>
      </w:divsChild>
    </w:div>
    <w:div w:id="756099346">
      <w:bodyDiv w:val="1"/>
      <w:marLeft w:val="0"/>
      <w:marRight w:val="0"/>
      <w:marTop w:val="0"/>
      <w:marBottom w:val="0"/>
      <w:divBdr>
        <w:top w:val="none" w:sz="0" w:space="0" w:color="auto"/>
        <w:left w:val="none" w:sz="0" w:space="0" w:color="auto"/>
        <w:bottom w:val="none" w:sz="0" w:space="0" w:color="auto"/>
        <w:right w:val="none" w:sz="0" w:space="0" w:color="auto"/>
      </w:divBdr>
      <w:divsChild>
        <w:div w:id="841899599">
          <w:marLeft w:val="446"/>
          <w:marRight w:val="0"/>
          <w:marTop w:val="0"/>
          <w:marBottom w:val="0"/>
          <w:divBdr>
            <w:top w:val="none" w:sz="0" w:space="0" w:color="auto"/>
            <w:left w:val="none" w:sz="0" w:space="0" w:color="auto"/>
            <w:bottom w:val="none" w:sz="0" w:space="0" w:color="auto"/>
            <w:right w:val="none" w:sz="0" w:space="0" w:color="auto"/>
          </w:divBdr>
        </w:div>
      </w:divsChild>
    </w:div>
    <w:div w:id="815948724">
      <w:bodyDiv w:val="1"/>
      <w:marLeft w:val="0"/>
      <w:marRight w:val="0"/>
      <w:marTop w:val="0"/>
      <w:marBottom w:val="0"/>
      <w:divBdr>
        <w:top w:val="none" w:sz="0" w:space="0" w:color="auto"/>
        <w:left w:val="none" w:sz="0" w:space="0" w:color="auto"/>
        <w:bottom w:val="none" w:sz="0" w:space="0" w:color="auto"/>
        <w:right w:val="none" w:sz="0" w:space="0" w:color="auto"/>
      </w:divBdr>
    </w:div>
    <w:div w:id="879246127">
      <w:bodyDiv w:val="1"/>
      <w:marLeft w:val="0"/>
      <w:marRight w:val="0"/>
      <w:marTop w:val="0"/>
      <w:marBottom w:val="0"/>
      <w:divBdr>
        <w:top w:val="none" w:sz="0" w:space="0" w:color="auto"/>
        <w:left w:val="none" w:sz="0" w:space="0" w:color="auto"/>
        <w:bottom w:val="none" w:sz="0" w:space="0" w:color="auto"/>
        <w:right w:val="none" w:sz="0" w:space="0" w:color="auto"/>
      </w:divBdr>
      <w:divsChild>
        <w:div w:id="457069296">
          <w:marLeft w:val="547"/>
          <w:marRight w:val="0"/>
          <w:marTop w:val="0"/>
          <w:marBottom w:val="0"/>
          <w:divBdr>
            <w:top w:val="none" w:sz="0" w:space="0" w:color="auto"/>
            <w:left w:val="none" w:sz="0" w:space="0" w:color="auto"/>
            <w:bottom w:val="none" w:sz="0" w:space="0" w:color="auto"/>
            <w:right w:val="none" w:sz="0" w:space="0" w:color="auto"/>
          </w:divBdr>
        </w:div>
        <w:div w:id="494030748">
          <w:marLeft w:val="547"/>
          <w:marRight w:val="0"/>
          <w:marTop w:val="0"/>
          <w:marBottom w:val="0"/>
          <w:divBdr>
            <w:top w:val="none" w:sz="0" w:space="0" w:color="auto"/>
            <w:left w:val="none" w:sz="0" w:space="0" w:color="auto"/>
            <w:bottom w:val="none" w:sz="0" w:space="0" w:color="auto"/>
            <w:right w:val="none" w:sz="0" w:space="0" w:color="auto"/>
          </w:divBdr>
        </w:div>
        <w:div w:id="678191853">
          <w:marLeft w:val="547"/>
          <w:marRight w:val="0"/>
          <w:marTop w:val="0"/>
          <w:marBottom w:val="0"/>
          <w:divBdr>
            <w:top w:val="none" w:sz="0" w:space="0" w:color="auto"/>
            <w:left w:val="none" w:sz="0" w:space="0" w:color="auto"/>
            <w:bottom w:val="none" w:sz="0" w:space="0" w:color="auto"/>
            <w:right w:val="none" w:sz="0" w:space="0" w:color="auto"/>
          </w:divBdr>
        </w:div>
        <w:div w:id="1209105400">
          <w:marLeft w:val="547"/>
          <w:marRight w:val="0"/>
          <w:marTop w:val="0"/>
          <w:marBottom w:val="0"/>
          <w:divBdr>
            <w:top w:val="none" w:sz="0" w:space="0" w:color="auto"/>
            <w:left w:val="none" w:sz="0" w:space="0" w:color="auto"/>
            <w:bottom w:val="none" w:sz="0" w:space="0" w:color="auto"/>
            <w:right w:val="none" w:sz="0" w:space="0" w:color="auto"/>
          </w:divBdr>
        </w:div>
        <w:div w:id="1219124760">
          <w:marLeft w:val="547"/>
          <w:marRight w:val="0"/>
          <w:marTop w:val="0"/>
          <w:marBottom w:val="0"/>
          <w:divBdr>
            <w:top w:val="none" w:sz="0" w:space="0" w:color="auto"/>
            <w:left w:val="none" w:sz="0" w:space="0" w:color="auto"/>
            <w:bottom w:val="none" w:sz="0" w:space="0" w:color="auto"/>
            <w:right w:val="none" w:sz="0" w:space="0" w:color="auto"/>
          </w:divBdr>
        </w:div>
        <w:div w:id="1414156405">
          <w:marLeft w:val="547"/>
          <w:marRight w:val="0"/>
          <w:marTop w:val="0"/>
          <w:marBottom w:val="0"/>
          <w:divBdr>
            <w:top w:val="none" w:sz="0" w:space="0" w:color="auto"/>
            <w:left w:val="none" w:sz="0" w:space="0" w:color="auto"/>
            <w:bottom w:val="none" w:sz="0" w:space="0" w:color="auto"/>
            <w:right w:val="none" w:sz="0" w:space="0" w:color="auto"/>
          </w:divBdr>
        </w:div>
        <w:div w:id="1472164826">
          <w:marLeft w:val="547"/>
          <w:marRight w:val="0"/>
          <w:marTop w:val="0"/>
          <w:marBottom w:val="0"/>
          <w:divBdr>
            <w:top w:val="none" w:sz="0" w:space="0" w:color="auto"/>
            <w:left w:val="none" w:sz="0" w:space="0" w:color="auto"/>
            <w:bottom w:val="none" w:sz="0" w:space="0" w:color="auto"/>
            <w:right w:val="none" w:sz="0" w:space="0" w:color="auto"/>
          </w:divBdr>
        </w:div>
        <w:div w:id="1983652084">
          <w:marLeft w:val="547"/>
          <w:marRight w:val="0"/>
          <w:marTop w:val="0"/>
          <w:marBottom w:val="0"/>
          <w:divBdr>
            <w:top w:val="none" w:sz="0" w:space="0" w:color="auto"/>
            <w:left w:val="none" w:sz="0" w:space="0" w:color="auto"/>
            <w:bottom w:val="none" w:sz="0" w:space="0" w:color="auto"/>
            <w:right w:val="none" w:sz="0" w:space="0" w:color="auto"/>
          </w:divBdr>
        </w:div>
        <w:div w:id="2049379734">
          <w:marLeft w:val="547"/>
          <w:marRight w:val="0"/>
          <w:marTop w:val="0"/>
          <w:marBottom w:val="0"/>
          <w:divBdr>
            <w:top w:val="none" w:sz="0" w:space="0" w:color="auto"/>
            <w:left w:val="none" w:sz="0" w:space="0" w:color="auto"/>
            <w:bottom w:val="none" w:sz="0" w:space="0" w:color="auto"/>
            <w:right w:val="none" w:sz="0" w:space="0" w:color="auto"/>
          </w:divBdr>
        </w:div>
      </w:divsChild>
    </w:div>
    <w:div w:id="910115882">
      <w:bodyDiv w:val="1"/>
      <w:marLeft w:val="0"/>
      <w:marRight w:val="0"/>
      <w:marTop w:val="0"/>
      <w:marBottom w:val="0"/>
      <w:divBdr>
        <w:top w:val="none" w:sz="0" w:space="0" w:color="auto"/>
        <w:left w:val="none" w:sz="0" w:space="0" w:color="auto"/>
        <w:bottom w:val="none" w:sz="0" w:space="0" w:color="auto"/>
        <w:right w:val="none" w:sz="0" w:space="0" w:color="auto"/>
      </w:divBdr>
      <w:divsChild>
        <w:div w:id="733161513">
          <w:marLeft w:val="547"/>
          <w:marRight w:val="0"/>
          <w:marTop w:val="0"/>
          <w:marBottom w:val="200"/>
          <w:divBdr>
            <w:top w:val="none" w:sz="0" w:space="0" w:color="auto"/>
            <w:left w:val="none" w:sz="0" w:space="0" w:color="auto"/>
            <w:bottom w:val="none" w:sz="0" w:space="0" w:color="auto"/>
            <w:right w:val="none" w:sz="0" w:space="0" w:color="auto"/>
          </w:divBdr>
        </w:div>
        <w:div w:id="939289772">
          <w:marLeft w:val="547"/>
          <w:marRight w:val="0"/>
          <w:marTop w:val="0"/>
          <w:marBottom w:val="200"/>
          <w:divBdr>
            <w:top w:val="none" w:sz="0" w:space="0" w:color="auto"/>
            <w:left w:val="none" w:sz="0" w:space="0" w:color="auto"/>
            <w:bottom w:val="none" w:sz="0" w:space="0" w:color="auto"/>
            <w:right w:val="none" w:sz="0" w:space="0" w:color="auto"/>
          </w:divBdr>
        </w:div>
        <w:div w:id="1114249673">
          <w:marLeft w:val="547"/>
          <w:marRight w:val="0"/>
          <w:marTop w:val="0"/>
          <w:marBottom w:val="200"/>
          <w:divBdr>
            <w:top w:val="none" w:sz="0" w:space="0" w:color="auto"/>
            <w:left w:val="none" w:sz="0" w:space="0" w:color="auto"/>
            <w:bottom w:val="none" w:sz="0" w:space="0" w:color="auto"/>
            <w:right w:val="none" w:sz="0" w:space="0" w:color="auto"/>
          </w:divBdr>
        </w:div>
        <w:div w:id="2005086269">
          <w:marLeft w:val="547"/>
          <w:marRight w:val="0"/>
          <w:marTop w:val="0"/>
          <w:marBottom w:val="200"/>
          <w:divBdr>
            <w:top w:val="none" w:sz="0" w:space="0" w:color="auto"/>
            <w:left w:val="none" w:sz="0" w:space="0" w:color="auto"/>
            <w:bottom w:val="none" w:sz="0" w:space="0" w:color="auto"/>
            <w:right w:val="none" w:sz="0" w:space="0" w:color="auto"/>
          </w:divBdr>
        </w:div>
      </w:divsChild>
    </w:div>
    <w:div w:id="924268342">
      <w:bodyDiv w:val="1"/>
      <w:marLeft w:val="0"/>
      <w:marRight w:val="0"/>
      <w:marTop w:val="0"/>
      <w:marBottom w:val="0"/>
      <w:divBdr>
        <w:top w:val="none" w:sz="0" w:space="0" w:color="auto"/>
        <w:left w:val="none" w:sz="0" w:space="0" w:color="auto"/>
        <w:bottom w:val="none" w:sz="0" w:space="0" w:color="auto"/>
        <w:right w:val="none" w:sz="0" w:space="0" w:color="auto"/>
      </w:divBdr>
    </w:div>
    <w:div w:id="967005001">
      <w:bodyDiv w:val="1"/>
      <w:marLeft w:val="0"/>
      <w:marRight w:val="0"/>
      <w:marTop w:val="0"/>
      <w:marBottom w:val="0"/>
      <w:divBdr>
        <w:top w:val="none" w:sz="0" w:space="0" w:color="auto"/>
        <w:left w:val="none" w:sz="0" w:space="0" w:color="auto"/>
        <w:bottom w:val="none" w:sz="0" w:space="0" w:color="auto"/>
        <w:right w:val="none" w:sz="0" w:space="0" w:color="auto"/>
      </w:divBdr>
      <w:divsChild>
        <w:div w:id="314994162">
          <w:marLeft w:val="547"/>
          <w:marRight w:val="0"/>
          <w:marTop w:val="0"/>
          <w:marBottom w:val="200"/>
          <w:divBdr>
            <w:top w:val="none" w:sz="0" w:space="0" w:color="auto"/>
            <w:left w:val="none" w:sz="0" w:space="0" w:color="auto"/>
            <w:bottom w:val="none" w:sz="0" w:space="0" w:color="auto"/>
            <w:right w:val="none" w:sz="0" w:space="0" w:color="auto"/>
          </w:divBdr>
        </w:div>
        <w:div w:id="770052888">
          <w:marLeft w:val="547"/>
          <w:marRight w:val="0"/>
          <w:marTop w:val="0"/>
          <w:marBottom w:val="200"/>
          <w:divBdr>
            <w:top w:val="none" w:sz="0" w:space="0" w:color="auto"/>
            <w:left w:val="none" w:sz="0" w:space="0" w:color="auto"/>
            <w:bottom w:val="none" w:sz="0" w:space="0" w:color="auto"/>
            <w:right w:val="none" w:sz="0" w:space="0" w:color="auto"/>
          </w:divBdr>
        </w:div>
        <w:div w:id="1166093457">
          <w:marLeft w:val="547"/>
          <w:marRight w:val="0"/>
          <w:marTop w:val="0"/>
          <w:marBottom w:val="200"/>
          <w:divBdr>
            <w:top w:val="none" w:sz="0" w:space="0" w:color="auto"/>
            <w:left w:val="none" w:sz="0" w:space="0" w:color="auto"/>
            <w:bottom w:val="none" w:sz="0" w:space="0" w:color="auto"/>
            <w:right w:val="none" w:sz="0" w:space="0" w:color="auto"/>
          </w:divBdr>
        </w:div>
        <w:div w:id="1459256302">
          <w:marLeft w:val="547"/>
          <w:marRight w:val="0"/>
          <w:marTop w:val="0"/>
          <w:marBottom w:val="200"/>
          <w:divBdr>
            <w:top w:val="none" w:sz="0" w:space="0" w:color="auto"/>
            <w:left w:val="none" w:sz="0" w:space="0" w:color="auto"/>
            <w:bottom w:val="none" w:sz="0" w:space="0" w:color="auto"/>
            <w:right w:val="none" w:sz="0" w:space="0" w:color="auto"/>
          </w:divBdr>
        </w:div>
      </w:divsChild>
    </w:div>
    <w:div w:id="1008019624">
      <w:bodyDiv w:val="1"/>
      <w:marLeft w:val="0"/>
      <w:marRight w:val="0"/>
      <w:marTop w:val="0"/>
      <w:marBottom w:val="0"/>
      <w:divBdr>
        <w:top w:val="none" w:sz="0" w:space="0" w:color="auto"/>
        <w:left w:val="none" w:sz="0" w:space="0" w:color="auto"/>
        <w:bottom w:val="none" w:sz="0" w:space="0" w:color="auto"/>
        <w:right w:val="none" w:sz="0" w:space="0" w:color="auto"/>
      </w:divBdr>
      <w:divsChild>
        <w:div w:id="898129944">
          <w:marLeft w:val="720"/>
          <w:marRight w:val="0"/>
          <w:marTop w:val="0"/>
          <w:marBottom w:val="200"/>
          <w:divBdr>
            <w:top w:val="none" w:sz="0" w:space="0" w:color="auto"/>
            <w:left w:val="none" w:sz="0" w:space="0" w:color="auto"/>
            <w:bottom w:val="none" w:sz="0" w:space="0" w:color="auto"/>
            <w:right w:val="none" w:sz="0" w:space="0" w:color="auto"/>
          </w:divBdr>
        </w:div>
        <w:div w:id="1042559985">
          <w:marLeft w:val="720"/>
          <w:marRight w:val="0"/>
          <w:marTop w:val="0"/>
          <w:marBottom w:val="200"/>
          <w:divBdr>
            <w:top w:val="none" w:sz="0" w:space="0" w:color="auto"/>
            <w:left w:val="none" w:sz="0" w:space="0" w:color="auto"/>
            <w:bottom w:val="none" w:sz="0" w:space="0" w:color="auto"/>
            <w:right w:val="none" w:sz="0" w:space="0" w:color="auto"/>
          </w:divBdr>
        </w:div>
        <w:div w:id="1489440090">
          <w:marLeft w:val="720"/>
          <w:marRight w:val="0"/>
          <w:marTop w:val="0"/>
          <w:marBottom w:val="200"/>
          <w:divBdr>
            <w:top w:val="none" w:sz="0" w:space="0" w:color="auto"/>
            <w:left w:val="none" w:sz="0" w:space="0" w:color="auto"/>
            <w:bottom w:val="none" w:sz="0" w:space="0" w:color="auto"/>
            <w:right w:val="none" w:sz="0" w:space="0" w:color="auto"/>
          </w:divBdr>
        </w:div>
        <w:div w:id="1828980753">
          <w:marLeft w:val="720"/>
          <w:marRight w:val="0"/>
          <w:marTop w:val="0"/>
          <w:marBottom w:val="200"/>
          <w:divBdr>
            <w:top w:val="none" w:sz="0" w:space="0" w:color="auto"/>
            <w:left w:val="none" w:sz="0" w:space="0" w:color="auto"/>
            <w:bottom w:val="none" w:sz="0" w:space="0" w:color="auto"/>
            <w:right w:val="none" w:sz="0" w:space="0" w:color="auto"/>
          </w:divBdr>
        </w:div>
        <w:div w:id="2106414259">
          <w:marLeft w:val="720"/>
          <w:marRight w:val="0"/>
          <w:marTop w:val="0"/>
          <w:marBottom w:val="200"/>
          <w:divBdr>
            <w:top w:val="none" w:sz="0" w:space="0" w:color="auto"/>
            <w:left w:val="none" w:sz="0" w:space="0" w:color="auto"/>
            <w:bottom w:val="none" w:sz="0" w:space="0" w:color="auto"/>
            <w:right w:val="none" w:sz="0" w:space="0" w:color="auto"/>
          </w:divBdr>
        </w:div>
      </w:divsChild>
    </w:div>
    <w:div w:id="1120417334">
      <w:bodyDiv w:val="1"/>
      <w:marLeft w:val="0"/>
      <w:marRight w:val="0"/>
      <w:marTop w:val="0"/>
      <w:marBottom w:val="0"/>
      <w:divBdr>
        <w:top w:val="none" w:sz="0" w:space="0" w:color="auto"/>
        <w:left w:val="none" w:sz="0" w:space="0" w:color="auto"/>
        <w:bottom w:val="none" w:sz="0" w:space="0" w:color="auto"/>
        <w:right w:val="none" w:sz="0" w:space="0" w:color="auto"/>
      </w:divBdr>
      <w:divsChild>
        <w:div w:id="196697694">
          <w:marLeft w:val="706"/>
          <w:marRight w:val="0"/>
          <w:marTop w:val="0"/>
          <w:marBottom w:val="0"/>
          <w:divBdr>
            <w:top w:val="none" w:sz="0" w:space="0" w:color="auto"/>
            <w:left w:val="none" w:sz="0" w:space="0" w:color="auto"/>
            <w:bottom w:val="none" w:sz="0" w:space="0" w:color="auto"/>
            <w:right w:val="none" w:sz="0" w:space="0" w:color="auto"/>
          </w:divBdr>
        </w:div>
        <w:div w:id="1171025391">
          <w:marLeft w:val="706"/>
          <w:marRight w:val="0"/>
          <w:marTop w:val="0"/>
          <w:marBottom w:val="0"/>
          <w:divBdr>
            <w:top w:val="none" w:sz="0" w:space="0" w:color="auto"/>
            <w:left w:val="none" w:sz="0" w:space="0" w:color="auto"/>
            <w:bottom w:val="none" w:sz="0" w:space="0" w:color="auto"/>
            <w:right w:val="none" w:sz="0" w:space="0" w:color="auto"/>
          </w:divBdr>
        </w:div>
        <w:div w:id="1669095806">
          <w:marLeft w:val="706"/>
          <w:marRight w:val="0"/>
          <w:marTop w:val="0"/>
          <w:marBottom w:val="0"/>
          <w:divBdr>
            <w:top w:val="none" w:sz="0" w:space="0" w:color="auto"/>
            <w:left w:val="none" w:sz="0" w:space="0" w:color="auto"/>
            <w:bottom w:val="none" w:sz="0" w:space="0" w:color="auto"/>
            <w:right w:val="none" w:sz="0" w:space="0" w:color="auto"/>
          </w:divBdr>
        </w:div>
        <w:div w:id="1904441710">
          <w:marLeft w:val="706"/>
          <w:marRight w:val="0"/>
          <w:marTop w:val="0"/>
          <w:marBottom w:val="0"/>
          <w:divBdr>
            <w:top w:val="none" w:sz="0" w:space="0" w:color="auto"/>
            <w:left w:val="none" w:sz="0" w:space="0" w:color="auto"/>
            <w:bottom w:val="none" w:sz="0" w:space="0" w:color="auto"/>
            <w:right w:val="none" w:sz="0" w:space="0" w:color="auto"/>
          </w:divBdr>
        </w:div>
      </w:divsChild>
    </w:div>
    <w:div w:id="1262683509">
      <w:bodyDiv w:val="1"/>
      <w:marLeft w:val="0"/>
      <w:marRight w:val="0"/>
      <w:marTop w:val="0"/>
      <w:marBottom w:val="0"/>
      <w:divBdr>
        <w:top w:val="none" w:sz="0" w:space="0" w:color="auto"/>
        <w:left w:val="none" w:sz="0" w:space="0" w:color="auto"/>
        <w:bottom w:val="none" w:sz="0" w:space="0" w:color="auto"/>
        <w:right w:val="none" w:sz="0" w:space="0" w:color="auto"/>
      </w:divBdr>
    </w:div>
    <w:div w:id="1284505958">
      <w:bodyDiv w:val="1"/>
      <w:marLeft w:val="0"/>
      <w:marRight w:val="0"/>
      <w:marTop w:val="0"/>
      <w:marBottom w:val="0"/>
      <w:divBdr>
        <w:top w:val="none" w:sz="0" w:space="0" w:color="auto"/>
        <w:left w:val="none" w:sz="0" w:space="0" w:color="auto"/>
        <w:bottom w:val="none" w:sz="0" w:space="0" w:color="auto"/>
        <w:right w:val="none" w:sz="0" w:space="0" w:color="auto"/>
      </w:divBdr>
    </w:div>
    <w:div w:id="1313214264">
      <w:bodyDiv w:val="1"/>
      <w:marLeft w:val="0"/>
      <w:marRight w:val="0"/>
      <w:marTop w:val="0"/>
      <w:marBottom w:val="0"/>
      <w:divBdr>
        <w:top w:val="none" w:sz="0" w:space="0" w:color="auto"/>
        <w:left w:val="none" w:sz="0" w:space="0" w:color="auto"/>
        <w:bottom w:val="none" w:sz="0" w:space="0" w:color="auto"/>
        <w:right w:val="none" w:sz="0" w:space="0" w:color="auto"/>
      </w:divBdr>
    </w:div>
    <w:div w:id="1394306155">
      <w:bodyDiv w:val="1"/>
      <w:marLeft w:val="0"/>
      <w:marRight w:val="0"/>
      <w:marTop w:val="0"/>
      <w:marBottom w:val="0"/>
      <w:divBdr>
        <w:top w:val="none" w:sz="0" w:space="0" w:color="auto"/>
        <w:left w:val="none" w:sz="0" w:space="0" w:color="auto"/>
        <w:bottom w:val="none" w:sz="0" w:space="0" w:color="auto"/>
        <w:right w:val="none" w:sz="0" w:space="0" w:color="auto"/>
      </w:divBdr>
    </w:div>
    <w:div w:id="1395738448">
      <w:bodyDiv w:val="1"/>
      <w:marLeft w:val="0"/>
      <w:marRight w:val="0"/>
      <w:marTop w:val="0"/>
      <w:marBottom w:val="0"/>
      <w:divBdr>
        <w:top w:val="none" w:sz="0" w:space="0" w:color="auto"/>
        <w:left w:val="none" w:sz="0" w:space="0" w:color="auto"/>
        <w:bottom w:val="none" w:sz="0" w:space="0" w:color="auto"/>
        <w:right w:val="none" w:sz="0" w:space="0" w:color="auto"/>
      </w:divBdr>
      <w:divsChild>
        <w:div w:id="920866352">
          <w:marLeft w:val="547"/>
          <w:marRight w:val="0"/>
          <w:marTop w:val="0"/>
          <w:marBottom w:val="0"/>
          <w:divBdr>
            <w:top w:val="none" w:sz="0" w:space="0" w:color="auto"/>
            <w:left w:val="none" w:sz="0" w:space="0" w:color="auto"/>
            <w:bottom w:val="none" w:sz="0" w:space="0" w:color="auto"/>
            <w:right w:val="none" w:sz="0" w:space="0" w:color="auto"/>
          </w:divBdr>
        </w:div>
        <w:div w:id="1033531750">
          <w:marLeft w:val="547"/>
          <w:marRight w:val="0"/>
          <w:marTop w:val="0"/>
          <w:marBottom w:val="0"/>
          <w:divBdr>
            <w:top w:val="none" w:sz="0" w:space="0" w:color="auto"/>
            <w:left w:val="none" w:sz="0" w:space="0" w:color="auto"/>
            <w:bottom w:val="none" w:sz="0" w:space="0" w:color="auto"/>
            <w:right w:val="none" w:sz="0" w:space="0" w:color="auto"/>
          </w:divBdr>
        </w:div>
        <w:div w:id="1151171803">
          <w:marLeft w:val="547"/>
          <w:marRight w:val="0"/>
          <w:marTop w:val="0"/>
          <w:marBottom w:val="0"/>
          <w:divBdr>
            <w:top w:val="none" w:sz="0" w:space="0" w:color="auto"/>
            <w:left w:val="none" w:sz="0" w:space="0" w:color="auto"/>
            <w:bottom w:val="none" w:sz="0" w:space="0" w:color="auto"/>
            <w:right w:val="none" w:sz="0" w:space="0" w:color="auto"/>
          </w:divBdr>
        </w:div>
        <w:div w:id="1441803609">
          <w:marLeft w:val="547"/>
          <w:marRight w:val="0"/>
          <w:marTop w:val="0"/>
          <w:marBottom w:val="0"/>
          <w:divBdr>
            <w:top w:val="none" w:sz="0" w:space="0" w:color="auto"/>
            <w:left w:val="none" w:sz="0" w:space="0" w:color="auto"/>
            <w:bottom w:val="none" w:sz="0" w:space="0" w:color="auto"/>
            <w:right w:val="none" w:sz="0" w:space="0" w:color="auto"/>
          </w:divBdr>
        </w:div>
        <w:div w:id="1475638119">
          <w:marLeft w:val="547"/>
          <w:marRight w:val="0"/>
          <w:marTop w:val="0"/>
          <w:marBottom w:val="0"/>
          <w:divBdr>
            <w:top w:val="none" w:sz="0" w:space="0" w:color="auto"/>
            <w:left w:val="none" w:sz="0" w:space="0" w:color="auto"/>
            <w:bottom w:val="none" w:sz="0" w:space="0" w:color="auto"/>
            <w:right w:val="none" w:sz="0" w:space="0" w:color="auto"/>
          </w:divBdr>
        </w:div>
        <w:div w:id="1484081292">
          <w:marLeft w:val="547"/>
          <w:marRight w:val="0"/>
          <w:marTop w:val="0"/>
          <w:marBottom w:val="0"/>
          <w:divBdr>
            <w:top w:val="none" w:sz="0" w:space="0" w:color="auto"/>
            <w:left w:val="none" w:sz="0" w:space="0" w:color="auto"/>
            <w:bottom w:val="none" w:sz="0" w:space="0" w:color="auto"/>
            <w:right w:val="none" w:sz="0" w:space="0" w:color="auto"/>
          </w:divBdr>
        </w:div>
        <w:div w:id="1892033386">
          <w:marLeft w:val="547"/>
          <w:marRight w:val="0"/>
          <w:marTop w:val="0"/>
          <w:marBottom w:val="0"/>
          <w:divBdr>
            <w:top w:val="none" w:sz="0" w:space="0" w:color="auto"/>
            <w:left w:val="none" w:sz="0" w:space="0" w:color="auto"/>
            <w:bottom w:val="none" w:sz="0" w:space="0" w:color="auto"/>
            <w:right w:val="none" w:sz="0" w:space="0" w:color="auto"/>
          </w:divBdr>
        </w:div>
        <w:div w:id="1975089573">
          <w:marLeft w:val="547"/>
          <w:marRight w:val="0"/>
          <w:marTop w:val="0"/>
          <w:marBottom w:val="0"/>
          <w:divBdr>
            <w:top w:val="none" w:sz="0" w:space="0" w:color="auto"/>
            <w:left w:val="none" w:sz="0" w:space="0" w:color="auto"/>
            <w:bottom w:val="none" w:sz="0" w:space="0" w:color="auto"/>
            <w:right w:val="none" w:sz="0" w:space="0" w:color="auto"/>
          </w:divBdr>
        </w:div>
      </w:divsChild>
    </w:div>
    <w:div w:id="1644383463">
      <w:bodyDiv w:val="1"/>
      <w:marLeft w:val="0"/>
      <w:marRight w:val="0"/>
      <w:marTop w:val="0"/>
      <w:marBottom w:val="0"/>
      <w:divBdr>
        <w:top w:val="none" w:sz="0" w:space="0" w:color="auto"/>
        <w:left w:val="none" w:sz="0" w:space="0" w:color="auto"/>
        <w:bottom w:val="none" w:sz="0" w:space="0" w:color="auto"/>
        <w:right w:val="none" w:sz="0" w:space="0" w:color="auto"/>
      </w:divBdr>
      <w:divsChild>
        <w:div w:id="140079124">
          <w:marLeft w:val="720"/>
          <w:marRight w:val="0"/>
          <w:marTop w:val="0"/>
          <w:marBottom w:val="200"/>
          <w:divBdr>
            <w:top w:val="none" w:sz="0" w:space="0" w:color="auto"/>
            <w:left w:val="none" w:sz="0" w:space="0" w:color="auto"/>
            <w:bottom w:val="none" w:sz="0" w:space="0" w:color="auto"/>
            <w:right w:val="none" w:sz="0" w:space="0" w:color="auto"/>
          </w:divBdr>
        </w:div>
        <w:div w:id="510217127">
          <w:marLeft w:val="720"/>
          <w:marRight w:val="0"/>
          <w:marTop w:val="0"/>
          <w:marBottom w:val="200"/>
          <w:divBdr>
            <w:top w:val="none" w:sz="0" w:space="0" w:color="auto"/>
            <w:left w:val="none" w:sz="0" w:space="0" w:color="auto"/>
            <w:bottom w:val="none" w:sz="0" w:space="0" w:color="auto"/>
            <w:right w:val="none" w:sz="0" w:space="0" w:color="auto"/>
          </w:divBdr>
        </w:div>
        <w:div w:id="548999223">
          <w:marLeft w:val="720"/>
          <w:marRight w:val="0"/>
          <w:marTop w:val="0"/>
          <w:marBottom w:val="200"/>
          <w:divBdr>
            <w:top w:val="none" w:sz="0" w:space="0" w:color="auto"/>
            <w:left w:val="none" w:sz="0" w:space="0" w:color="auto"/>
            <w:bottom w:val="none" w:sz="0" w:space="0" w:color="auto"/>
            <w:right w:val="none" w:sz="0" w:space="0" w:color="auto"/>
          </w:divBdr>
        </w:div>
        <w:div w:id="1459184551">
          <w:marLeft w:val="720"/>
          <w:marRight w:val="0"/>
          <w:marTop w:val="0"/>
          <w:marBottom w:val="200"/>
          <w:divBdr>
            <w:top w:val="none" w:sz="0" w:space="0" w:color="auto"/>
            <w:left w:val="none" w:sz="0" w:space="0" w:color="auto"/>
            <w:bottom w:val="none" w:sz="0" w:space="0" w:color="auto"/>
            <w:right w:val="none" w:sz="0" w:space="0" w:color="auto"/>
          </w:divBdr>
        </w:div>
        <w:div w:id="2137941282">
          <w:marLeft w:val="720"/>
          <w:marRight w:val="0"/>
          <w:marTop w:val="0"/>
          <w:marBottom w:val="200"/>
          <w:divBdr>
            <w:top w:val="none" w:sz="0" w:space="0" w:color="auto"/>
            <w:left w:val="none" w:sz="0" w:space="0" w:color="auto"/>
            <w:bottom w:val="none" w:sz="0" w:space="0" w:color="auto"/>
            <w:right w:val="none" w:sz="0" w:space="0" w:color="auto"/>
          </w:divBdr>
        </w:div>
      </w:divsChild>
    </w:div>
    <w:div w:id="1656181659">
      <w:bodyDiv w:val="1"/>
      <w:marLeft w:val="0"/>
      <w:marRight w:val="0"/>
      <w:marTop w:val="0"/>
      <w:marBottom w:val="0"/>
      <w:divBdr>
        <w:top w:val="none" w:sz="0" w:space="0" w:color="auto"/>
        <w:left w:val="none" w:sz="0" w:space="0" w:color="auto"/>
        <w:bottom w:val="none" w:sz="0" w:space="0" w:color="auto"/>
        <w:right w:val="none" w:sz="0" w:space="0" w:color="auto"/>
      </w:divBdr>
      <w:divsChild>
        <w:div w:id="375936065">
          <w:marLeft w:val="720"/>
          <w:marRight w:val="0"/>
          <w:marTop w:val="0"/>
          <w:marBottom w:val="200"/>
          <w:divBdr>
            <w:top w:val="none" w:sz="0" w:space="0" w:color="auto"/>
            <w:left w:val="none" w:sz="0" w:space="0" w:color="auto"/>
            <w:bottom w:val="none" w:sz="0" w:space="0" w:color="auto"/>
            <w:right w:val="none" w:sz="0" w:space="0" w:color="auto"/>
          </w:divBdr>
        </w:div>
        <w:div w:id="768430777">
          <w:marLeft w:val="720"/>
          <w:marRight w:val="0"/>
          <w:marTop w:val="0"/>
          <w:marBottom w:val="200"/>
          <w:divBdr>
            <w:top w:val="none" w:sz="0" w:space="0" w:color="auto"/>
            <w:left w:val="none" w:sz="0" w:space="0" w:color="auto"/>
            <w:bottom w:val="none" w:sz="0" w:space="0" w:color="auto"/>
            <w:right w:val="none" w:sz="0" w:space="0" w:color="auto"/>
          </w:divBdr>
        </w:div>
        <w:div w:id="773940898">
          <w:marLeft w:val="720"/>
          <w:marRight w:val="0"/>
          <w:marTop w:val="0"/>
          <w:marBottom w:val="200"/>
          <w:divBdr>
            <w:top w:val="none" w:sz="0" w:space="0" w:color="auto"/>
            <w:left w:val="none" w:sz="0" w:space="0" w:color="auto"/>
            <w:bottom w:val="none" w:sz="0" w:space="0" w:color="auto"/>
            <w:right w:val="none" w:sz="0" w:space="0" w:color="auto"/>
          </w:divBdr>
        </w:div>
      </w:divsChild>
    </w:div>
    <w:div w:id="1665350542">
      <w:bodyDiv w:val="1"/>
      <w:marLeft w:val="0"/>
      <w:marRight w:val="0"/>
      <w:marTop w:val="0"/>
      <w:marBottom w:val="0"/>
      <w:divBdr>
        <w:top w:val="none" w:sz="0" w:space="0" w:color="auto"/>
        <w:left w:val="none" w:sz="0" w:space="0" w:color="auto"/>
        <w:bottom w:val="none" w:sz="0" w:space="0" w:color="auto"/>
        <w:right w:val="none" w:sz="0" w:space="0" w:color="auto"/>
      </w:divBdr>
    </w:div>
    <w:div w:id="1919945884">
      <w:bodyDiv w:val="1"/>
      <w:marLeft w:val="0"/>
      <w:marRight w:val="0"/>
      <w:marTop w:val="0"/>
      <w:marBottom w:val="0"/>
      <w:divBdr>
        <w:top w:val="none" w:sz="0" w:space="0" w:color="auto"/>
        <w:left w:val="none" w:sz="0" w:space="0" w:color="auto"/>
        <w:bottom w:val="none" w:sz="0" w:space="0" w:color="auto"/>
        <w:right w:val="none" w:sz="0" w:space="0" w:color="auto"/>
      </w:divBdr>
    </w:div>
    <w:div w:id="2067727389">
      <w:bodyDiv w:val="1"/>
      <w:marLeft w:val="0"/>
      <w:marRight w:val="0"/>
      <w:marTop w:val="0"/>
      <w:marBottom w:val="0"/>
      <w:divBdr>
        <w:top w:val="none" w:sz="0" w:space="0" w:color="auto"/>
        <w:left w:val="none" w:sz="0" w:space="0" w:color="auto"/>
        <w:bottom w:val="none" w:sz="0" w:space="0" w:color="auto"/>
        <w:right w:val="none" w:sz="0" w:space="0" w:color="auto"/>
      </w:divBdr>
      <w:divsChild>
        <w:div w:id="540629181">
          <w:marLeft w:val="547"/>
          <w:marRight w:val="0"/>
          <w:marTop w:val="0"/>
          <w:marBottom w:val="0"/>
          <w:divBdr>
            <w:top w:val="none" w:sz="0" w:space="0" w:color="auto"/>
            <w:left w:val="none" w:sz="0" w:space="0" w:color="auto"/>
            <w:bottom w:val="none" w:sz="0" w:space="0" w:color="auto"/>
            <w:right w:val="none" w:sz="0" w:space="0" w:color="auto"/>
          </w:divBdr>
        </w:div>
        <w:div w:id="710308355">
          <w:marLeft w:val="547"/>
          <w:marRight w:val="0"/>
          <w:marTop w:val="0"/>
          <w:marBottom w:val="0"/>
          <w:divBdr>
            <w:top w:val="none" w:sz="0" w:space="0" w:color="auto"/>
            <w:left w:val="none" w:sz="0" w:space="0" w:color="auto"/>
            <w:bottom w:val="none" w:sz="0" w:space="0" w:color="auto"/>
            <w:right w:val="none" w:sz="0" w:space="0" w:color="auto"/>
          </w:divBdr>
        </w:div>
        <w:div w:id="762795853">
          <w:marLeft w:val="547"/>
          <w:marRight w:val="0"/>
          <w:marTop w:val="0"/>
          <w:marBottom w:val="0"/>
          <w:divBdr>
            <w:top w:val="none" w:sz="0" w:space="0" w:color="auto"/>
            <w:left w:val="none" w:sz="0" w:space="0" w:color="auto"/>
            <w:bottom w:val="none" w:sz="0" w:space="0" w:color="auto"/>
            <w:right w:val="none" w:sz="0" w:space="0" w:color="auto"/>
          </w:divBdr>
        </w:div>
        <w:div w:id="895360306">
          <w:marLeft w:val="547"/>
          <w:marRight w:val="0"/>
          <w:marTop w:val="0"/>
          <w:marBottom w:val="0"/>
          <w:divBdr>
            <w:top w:val="none" w:sz="0" w:space="0" w:color="auto"/>
            <w:left w:val="none" w:sz="0" w:space="0" w:color="auto"/>
            <w:bottom w:val="none" w:sz="0" w:space="0" w:color="auto"/>
            <w:right w:val="none" w:sz="0" w:space="0" w:color="auto"/>
          </w:divBdr>
        </w:div>
        <w:div w:id="1084452977">
          <w:marLeft w:val="547"/>
          <w:marRight w:val="0"/>
          <w:marTop w:val="0"/>
          <w:marBottom w:val="0"/>
          <w:divBdr>
            <w:top w:val="none" w:sz="0" w:space="0" w:color="auto"/>
            <w:left w:val="none" w:sz="0" w:space="0" w:color="auto"/>
            <w:bottom w:val="none" w:sz="0" w:space="0" w:color="auto"/>
            <w:right w:val="none" w:sz="0" w:space="0" w:color="auto"/>
          </w:divBdr>
        </w:div>
        <w:div w:id="1492871034">
          <w:marLeft w:val="547"/>
          <w:marRight w:val="0"/>
          <w:marTop w:val="0"/>
          <w:marBottom w:val="0"/>
          <w:divBdr>
            <w:top w:val="none" w:sz="0" w:space="0" w:color="auto"/>
            <w:left w:val="none" w:sz="0" w:space="0" w:color="auto"/>
            <w:bottom w:val="none" w:sz="0" w:space="0" w:color="auto"/>
            <w:right w:val="none" w:sz="0" w:space="0" w:color="auto"/>
          </w:divBdr>
        </w:div>
        <w:div w:id="1695959969">
          <w:marLeft w:val="547"/>
          <w:marRight w:val="0"/>
          <w:marTop w:val="0"/>
          <w:marBottom w:val="0"/>
          <w:divBdr>
            <w:top w:val="none" w:sz="0" w:space="0" w:color="auto"/>
            <w:left w:val="none" w:sz="0" w:space="0" w:color="auto"/>
            <w:bottom w:val="none" w:sz="0" w:space="0" w:color="auto"/>
            <w:right w:val="none" w:sz="0" w:space="0" w:color="auto"/>
          </w:divBdr>
        </w:div>
        <w:div w:id="2086341160">
          <w:marLeft w:val="547"/>
          <w:marRight w:val="0"/>
          <w:marTop w:val="0"/>
          <w:marBottom w:val="0"/>
          <w:divBdr>
            <w:top w:val="none" w:sz="0" w:space="0" w:color="auto"/>
            <w:left w:val="none" w:sz="0" w:space="0" w:color="auto"/>
            <w:bottom w:val="none" w:sz="0" w:space="0" w:color="auto"/>
            <w:right w:val="none" w:sz="0" w:space="0" w:color="auto"/>
          </w:divBdr>
        </w:div>
      </w:divsChild>
    </w:div>
    <w:div w:id="2130512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2478</TotalTime>
  <Pages>6</Pages>
  <Words>1015</Words>
  <Characters>5587</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Recepcion</dc:creator>
  <cp:keywords/>
  <dc:description/>
  <cp:lastModifiedBy>BRENDA CARRANZA</cp:lastModifiedBy>
  <cp:revision>26</cp:revision>
  <cp:lastPrinted>2018-11-20T20:28:00Z</cp:lastPrinted>
  <dcterms:created xsi:type="dcterms:W3CDTF">2018-09-28T15:46:00Z</dcterms:created>
  <dcterms:modified xsi:type="dcterms:W3CDTF">2019-01-28T18:22:00Z</dcterms:modified>
</cp:coreProperties>
</file>