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0339AF" w:rsidRP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urante el mes de </w:t>
      </w:r>
      <w:r w:rsidR="001177B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Enero 2019</w:t>
      </w:r>
      <w:bookmarkStart w:id="0" w:name="_GoBack"/>
      <w:bookmarkEnd w:id="0"/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AF"/>
    <w:rsid w:val="00015910"/>
    <w:rsid w:val="000339AF"/>
    <w:rsid w:val="001177B0"/>
    <w:rsid w:val="002F6D8D"/>
    <w:rsid w:val="00335B1E"/>
    <w:rsid w:val="0046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2018-11-10T00:15:00Z</dcterms:created>
  <dcterms:modified xsi:type="dcterms:W3CDTF">2019-02-07T21:49:00Z</dcterms:modified>
</cp:coreProperties>
</file>