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7677B" w:rsidRPr="00673D53" w:rsidRDefault="00D7677B" w:rsidP="00D7677B">
      <w:pPr>
        <w:tabs>
          <w:tab w:val="left" w:pos="3538"/>
        </w:tabs>
      </w:pPr>
      <w:bookmarkStart w:id="0" w:name="_GoBack"/>
      <w:bookmarkEnd w:id="0"/>
      <w:r>
        <w:tab/>
      </w:r>
    </w:p>
    <w:p w:rsidR="00D7677B" w:rsidRPr="00673D53" w:rsidRDefault="00D7677B" w:rsidP="00D7677B"/>
    <w:p w:rsidR="00D7677B" w:rsidRDefault="00D7677B" w:rsidP="00D7677B">
      <w:pPr>
        <w:tabs>
          <w:tab w:val="left" w:pos="6899"/>
        </w:tabs>
        <w:jc w:val="right"/>
        <w:rPr>
          <w:rFonts w:ascii="Arial" w:hAnsi="Arial" w:cs="Arial"/>
          <w:b/>
        </w:rPr>
      </w:pPr>
    </w:p>
    <w:p w:rsidR="00D7677B" w:rsidRDefault="00D7677B" w:rsidP="00D7677B">
      <w:pPr>
        <w:tabs>
          <w:tab w:val="left" w:pos="6899"/>
        </w:tabs>
        <w:jc w:val="right"/>
        <w:rPr>
          <w:rFonts w:ascii="Arial" w:hAnsi="Arial" w:cs="Arial"/>
          <w:b/>
        </w:rPr>
      </w:pPr>
    </w:p>
    <w:p w:rsidR="003940FA" w:rsidRDefault="003940FA" w:rsidP="00D7677B">
      <w:pPr>
        <w:tabs>
          <w:tab w:val="left" w:pos="6899"/>
        </w:tabs>
        <w:jc w:val="right"/>
        <w:rPr>
          <w:rFonts w:ascii="Arial" w:hAnsi="Arial" w:cs="Arial"/>
          <w:b/>
        </w:rPr>
      </w:pPr>
    </w:p>
    <w:p w:rsidR="00D7677B" w:rsidRDefault="00D7677B" w:rsidP="00D7677B">
      <w:pPr>
        <w:tabs>
          <w:tab w:val="left" w:pos="6899"/>
        </w:tabs>
        <w:jc w:val="right"/>
        <w:rPr>
          <w:rFonts w:ascii="Arial" w:hAnsi="Arial" w:cs="Arial"/>
          <w:b/>
        </w:rPr>
      </w:pPr>
    </w:p>
    <w:p w:rsidR="00D7677B" w:rsidRDefault="00D7677B" w:rsidP="00D7677B">
      <w:pPr>
        <w:tabs>
          <w:tab w:val="left" w:pos="6899"/>
        </w:tabs>
        <w:jc w:val="right"/>
        <w:rPr>
          <w:rFonts w:ascii="Arial" w:hAnsi="Arial" w:cs="Arial"/>
          <w:b/>
        </w:rPr>
      </w:pPr>
      <w:r w:rsidRPr="004C5B5F">
        <w:rPr>
          <w:rFonts w:ascii="Arial" w:hAnsi="Arial" w:cs="Arial"/>
          <w:b/>
        </w:rPr>
        <w:t>CONTRALORÍA INTERNA</w:t>
      </w:r>
    </w:p>
    <w:p w:rsidR="00D7677B" w:rsidRDefault="00D7677B" w:rsidP="00D7677B">
      <w:pPr>
        <w:tabs>
          <w:tab w:val="left" w:pos="6899"/>
        </w:tabs>
        <w:jc w:val="right"/>
        <w:rPr>
          <w:rFonts w:ascii="Arial" w:hAnsi="Arial" w:cs="Arial"/>
          <w:b/>
        </w:rPr>
      </w:pPr>
    </w:p>
    <w:p w:rsidR="00D7677B" w:rsidRDefault="00D7677B" w:rsidP="00D7677B">
      <w:pPr>
        <w:tabs>
          <w:tab w:val="left" w:pos="6899"/>
        </w:tabs>
        <w:jc w:val="right"/>
        <w:rPr>
          <w:rFonts w:ascii="Arial" w:hAnsi="Arial" w:cs="Arial"/>
          <w:b/>
        </w:rPr>
      </w:pPr>
    </w:p>
    <w:p w:rsidR="00D7677B" w:rsidRDefault="00D7677B" w:rsidP="00D7677B">
      <w:pPr>
        <w:tabs>
          <w:tab w:val="left" w:pos="6899"/>
        </w:tabs>
        <w:jc w:val="right"/>
        <w:rPr>
          <w:rFonts w:ascii="Arial" w:hAnsi="Arial" w:cs="Arial"/>
          <w:b/>
        </w:rPr>
      </w:pPr>
    </w:p>
    <w:p w:rsidR="00D7677B" w:rsidRDefault="00D7677B" w:rsidP="00D7677B">
      <w:pPr>
        <w:tabs>
          <w:tab w:val="left" w:pos="6899"/>
        </w:tabs>
        <w:jc w:val="right"/>
        <w:rPr>
          <w:rFonts w:ascii="Arial" w:hAnsi="Arial" w:cs="Arial"/>
          <w:b/>
        </w:rPr>
      </w:pPr>
    </w:p>
    <w:p w:rsidR="00D7677B" w:rsidRDefault="00D7677B" w:rsidP="00D7677B">
      <w:pPr>
        <w:tabs>
          <w:tab w:val="left" w:pos="6899"/>
        </w:tabs>
        <w:jc w:val="right"/>
        <w:rPr>
          <w:rFonts w:ascii="Arial" w:hAnsi="Arial" w:cs="Arial"/>
          <w:b/>
        </w:rPr>
      </w:pPr>
    </w:p>
    <w:p w:rsidR="00D7677B" w:rsidRDefault="00D7677B" w:rsidP="00D7677B">
      <w:pPr>
        <w:tabs>
          <w:tab w:val="left" w:pos="6899"/>
        </w:tabs>
        <w:rPr>
          <w:rFonts w:ascii="Arial" w:hAnsi="Arial" w:cs="Arial"/>
          <w:b/>
        </w:rPr>
      </w:pPr>
    </w:p>
    <w:p w:rsidR="00D7677B" w:rsidRDefault="00D7677B" w:rsidP="00D7677B">
      <w:pPr>
        <w:tabs>
          <w:tab w:val="left" w:pos="6899"/>
        </w:tabs>
        <w:rPr>
          <w:rFonts w:ascii="Arial" w:hAnsi="Arial" w:cs="Arial"/>
          <w:b/>
        </w:rPr>
      </w:pPr>
      <w:r>
        <w:rPr>
          <w:rFonts w:ascii="Arial" w:hAnsi="Arial" w:cs="Arial"/>
          <w:b/>
        </w:rPr>
        <w:t>A QUIEN CORRESPONDA</w:t>
      </w:r>
    </w:p>
    <w:p w:rsidR="00D7677B" w:rsidRDefault="00D7677B" w:rsidP="00D7677B">
      <w:pPr>
        <w:tabs>
          <w:tab w:val="left" w:pos="6899"/>
        </w:tabs>
        <w:rPr>
          <w:rFonts w:ascii="Arial" w:hAnsi="Arial" w:cs="Arial"/>
          <w:b/>
        </w:rPr>
      </w:pPr>
    </w:p>
    <w:p w:rsidR="00D7677B" w:rsidRDefault="00D7677B" w:rsidP="00D7677B">
      <w:pPr>
        <w:tabs>
          <w:tab w:val="left" w:pos="6899"/>
        </w:tabs>
        <w:rPr>
          <w:rFonts w:ascii="Arial" w:hAnsi="Arial" w:cs="Arial"/>
          <w:b/>
        </w:rPr>
      </w:pPr>
    </w:p>
    <w:p w:rsidR="00D7677B" w:rsidRDefault="00D7677B" w:rsidP="00D7677B">
      <w:pPr>
        <w:tabs>
          <w:tab w:val="left" w:pos="6899"/>
        </w:tabs>
        <w:rPr>
          <w:rFonts w:ascii="Arial" w:hAnsi="Arial" w:cs="Arial"/>
        </w:rPr>
      </w:pPr>
    </w:p>
    <w:p w:rsidR="00D7677B" w:rsidRDefault="00D7677B" w:rsidP="00D7677B">
      <w:pPr>
        <w:rPr>
          <w:rFonts w:ascii="Tahoma" w:hAnsi="Tahoma" w:cs="Tahoma"/>
        </w:rPr>
      </w:pPr>
      <w:r>
        <w:rPr>
          <w:rFonts w:ascii="Tahoma" w:hAnsi="Tahoma" w:cs="Tahoma"/>
        </w:rPr>
        <w:t>En relación al presente formato de Inventarios de bienes muebles e inmuebles donados, se hace de conocimiento que a la fecha no se han realizado donaciones de bienes muebles e inmuebles, por parte de ninguna persona física o moral a este H. Ayuntamiento de Cerritos</w:t>
      </w:r>
      <w:r w:rsidR="007B64F8">
        <w:rPr>
          <w:rFonts w:ascii="Tahoma" w:hAnsi="Tahoma" w:cs="Tahoma"/>
        </w:rPr>
        <w:t>, por lo cual el presente formato no se generó.</w:t>
      </w:r>
    </w:p>
    <w:p w:rsidR="00D7677B" w:rsidRPr="006820B7" w:rsidRDefault="00D7677B" w:rsidP="00D7677B">
      <w:pPr>
        <w:rPr>
          <w:rFonts w:ascii="Tahoma" w:hAnsi="Tahoma" w:cs="Tahoma"/>
        </w:rPr>
      </w:pPr>
    </w:p>
    <w:p w:rsidR="00D7677B" w:rsidRDefault="00D7677B" w:rsidP="00D7677B">
      <w:pPr>
        <w:rPr>
          <w:rFonts w:ascii="Tahoma" w:hAnsi="Tahoma" w:cs="Tahoma"/>
          <w:sz w:val="24"/>
          <w:szCs w:val="24"/>
        </w:rPr>
      </w:pPr>
    </w:p>
    <w:p w:rsidR="00D7677B" w:rsidRDefault="00D7677B" w:rsidP="00D7677B">
      <w:pPr>
        <w:rPr>
          <w:rFonts w:ascii="Arial" w:hAnsi="Arial" w:cs="Arial"/>
        </w:rPr>
      </w:pPr>
      <w:r w:rsidRPr="00DF3A7B">
        <w:rPr>
          <w:rFonts w:ascii="Arial" w:hAnsi="Arial" w:cs="Arial"/>
        </w:rPr>
        <w:tab/>
      </w:r>
    </w:p>
    <w:p w:rsidR="00D7677B" w:rsidRDefault="00D7677B" w:rsidP="00D7677B">
      <w:pPr>
        <w:rPr>
          <w:rFonts w:ascii="Arial" w:hAnsi="Arial" w:cs="Arial"/>
        </w:rPr>
      </w:pPr>
    </w:p>
    <w:p w:rsidR="00D7677B" w:rsidRDefault="00D7677B" w:rsidP="00D7677B">
      <w:pPr>
        <w:rPr>
          <w:rFonts w:ascii="Arial" w:hAnsi="Arial" w:cs="Arial"/>
        </w:rPr>
      </w:pPr>
    </w:p>
    <w:p w:rsidR="00D7677B" w:rsidRDefault="00D7677B" w:rsidP="00D7677B">
      <w:pPr>
        <w:rPr>
          <w:rFonts w:ascii="Arial" w:hAnsi="Arial" w:cs="Arial"/>
        </w:rPr>
      </w:pPr>
    </w:p>
    <w:p w:rsidR="00D7677B" w:rsidRDefault="00D7677B" w:rsidP="00D7677B">
      <w:pPr>
        <w:rPr>
          <w:rFonts w:ascii="Arial" w:hAnsi="Arial" w:cs="Arial"/>
        </w:rPr>
      </w:pPr>
    </w:p>
    <w:p w:rsidR="00D7677B" w:rsidRPr="001242FC" w:rsidRDefault="00D7677B" w:rsidP="00D7677B">
      <w:pPr>
        <w:rPr>
          <w:rFonts w:ascii="Arial" w:hAnsi="Arial" w:cs="Arial"/>
        </w:rPr>
      </w:pPr>
    </w:p>
    <w:p w:rsidR="00D7677B" w:rsidRPr="00DF3A7B" w:rsidRDefault="00D7677B" w:rsidP="00D7677B">
      <w:pPr>
        <w:rPr>
          <w:rFonts w:ascii="Arial" w:hAnsi="Arial" w:cs="Arial"/>
          <w:b/>
        </w:rPr>
      </w:pPr>
    </w:p>
    <w:p w:rsidR="00D7677B" w:rsidRDefault="00D7677B" w:rsidP="00D7677B">
      <w:pPr>
        <w:jc w:val="center"/>
        <w:rPr>
          <w:rFonts w:ascii="Tahoma" w:hAnsi="Tahoma" w:cs="Tahoma"/>
          <w:b/>
          <w:sz w:val="24"/>
        </w:rPr>
      </w:pPr>
      <w:r w:rsidRPr="006820B7">
        <w:rPr>
          <w:rFonts w:ascii="Tahoma" w:hAnsi="Tahoma" w:cs="Tahoma"/>
          <w:b/>
          <w:sz w:val="24"/>
        </w:rPr>
        <w:t>ATENTAMENTE</w:t>
      </w:r>
    </w:p>
    <w:p w:rsidR="00D7677B" w:rsidRDefault="00D7677B" w:rsidP="00D7677B">
      <w:pPr>
        <w:jc w:val="center"/>
        <w:rPr>
          <w:rFonts w:ascii="Tahoma" w:hAnsi="Tahoma" w:cs="Tahoma"/>
          <w:b/>
          <w:sz w:val="24"/>
        </w:rPr>
      </w:pPr>
      <w:r>
        <w:rPr>
          <w:rFonts w:ascii="Tahoma" w:hAnsi="Tahoma" w:cs="Tahoma"/>
          <w:b/>
          <w:sz w:val="24"/>
        </w:rPr>
        <w:t>LI</w:t>
      </w:r>
      <w:r w:rsidR="002D7481">
        <w:rPr>
          <w:rFonts w:ascii="Tahoma" w:hAnsi="Tahoma" w:cs="Tahoma"/>
          <w:b/>
          <w:sz w:val="24"/>
        </w:rPr>
        <w:t>C. EDGAR JOEL GONZALEZ ZAPATA</w:t>
      </w:r>
    </w:p>
    <w:p w:rsidR="00D7677B" w:rsidRDefault="00D7677B" w:rsidP="00D7677B">
      <w:pPr>
        <w:jc w:val="center"/>
        <w:rPr>
          <w:rFonts w:ascii="Tahoma" w:hAnsi="Tahoma" w:cs="Tahoma"/>
          <w:b/>
          <w:sz w:val="24"/>
        </w:rPr>
      </w:pPr>
      <w:r>
        <w:rPr>
          <w:rFonts w:ascii="Tahoma" w:hAnsi="Tahoma" w:cs="Tahoma"/>
          <w:b/>
          <w:sz w:val="24"/>
        </w:rPr>
        <w:t>CONTRALOR INTERNO</w:t>
      </w:r>
    </w:p>
    <w:p w:rsidR="00D7677B" w:rsidRDefault="00D7677B" w:rsidP="00D7677B">
      <w:pPr>
        <w:rPr>
          <w:rFonts w:ascii="Tahoma" w:hAnsi="Tahoma" w:cs="Tahoma"/>
          <w:b/>
          <w:sz w:val="24"/>
        </w:rPr>
      </w:pPr>
    </w:p>
    <w:p w:rsidR="00D7677B" w:rsidRDefault="00D7677B" w:rsidP="00D7677B">
      <w:pPr>
        <w:rPr>
          <w:rFonts w:ascii="Arial" w:hAnsi="Arial" w:cs="Arial"/>
          <w:b/>
          <w:sz w:val="12"/>
        </w:rPr>
      </w:pPr>
    </w:p>
    <w:sectPr w:rsidR="00D7677B" w:rsidSect="0045214E">
      <w:headerReference w:type="default" r:id="rId6"/>
      <w:footerReference w:type="default" r:id="rId7"/>
      <w:pgSz w:w="12240" w:h="15840"/>
      <w:pgMar w:top="1417" w:right="1701" w:bottom="1417" w:left="1701" w:header="708" w:footer="23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B3F18" w:rsidRDefault="00AB3F18">
      <w:pPr>
        <w:spacing w:line="240" w:lineRule="auto"/>
      </w:pPr>
      <w:r>
        <w:separator/>
      </w:r>
    </w:p>
  </w:endnote>
  <w:endnote w:type="continuationSeparator" w:id="0">
    <w:p w:rsidR="00AB3F18" w:rsidRDefault="00AB3F1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vantGarde Bk BT">
    <w:altName w:val="Century Gothic"/>
    <w:charset w:val="00"/>
    <w:family w:val="swiss"/>
    <w:pitch w:val="variable"/>
    <w:sig w:usb0="00000001" w:usb1="00000000" w:usb2="00000000" w:usb3="00000000" w:csb0="0000001B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716" w:type="dxa"/>
      <w:tblLook w:val="01E0" w:firstRow="1" w:lastRow="1" w:firstColumn="1" w:lastColumn="1" w:noHBand="0" w:noVBand="0"/>
    </w:tblPr>
    <w:tblGrid>
      <w:gridCol w:w="7709"/>
      <w:gridCol w:w="2007"/>
    </w:tblGrid>
    <w:tr w:rsidR="0045214E" w:rsidRPr="00F90907" w:rsidTr="004C5B5F">
      <w:trPr>
        <w:trHeight w:val="1011"/>
      </w:trPr>
      <w:tc>
        <w:tcPr>
          <w:tcW w:w="7709" w:type="dxa"/>
          <w:shd w:val="clear" w:color="auto" w:fill="auto"/>
          <w:vAlign w:val="bottom"/>
        </w:tcPr>
        <w:p w:rsidR="0045214E" w:rsidRPr="00F90907" w:rsidRDefault="007B64F8" w:rsidP="000C26E6">
          <w:pPr>
            <w:pStyle w:val="Piedepgina"/>
            <w:rPr>
              <w:rFonts w:ascii="AvantGarde Bk BT" w:hAnsi="AvantGarde Bk BT"/>
              <w:sz w:val="16"/>
              <w:szCs w:val="16"/>
              <w:lang w:val="pt-BR"/>
            </w:rPr>
          </w:pPr>
          <w:r>
            <w:rPr>
              <w:rFonts w:ascii="AvantGarde Bk BT" w:hAnsi="AvantGarde Bk BT"/>
              <w:sz w:val="16"/>
              <w:szCs w:val="16"/>
              <w:lang w:val="pt-BR"/>
            </w:rPr>
            <w:t xml:space="preserve">   </w:t>
          </w:r>
          <w:proofErr w:type="spellStart"/>
          <w:r w:rsidRPr="00F90907">
            <w:rPr>
              <w:rFonts w:ascii="AvantGarde Bk BT" w:hAnsi="AvantGarde Bk BT"/>
              <w:sz w:val="16"/>
              <w:szCs w:val="16"/>
              <w:lang w:val="pt-BR"/>
            </w:rPr>
            <w:t>Jardín</w:t>
          </w:r>
          <w:proofErr w:type="spellEnd"/>
          <w:r w:rsidRPr="00F90907">
            <w:rPr>
              <w:rFonts w:ascii="AvantGarde Bk BT" w:hAnsi="AvantGarde Bk BT"/>
              <w:sz w:val="16"/>
              <w:szCs w:val="16"/>
              <w:lang w:val="pt-BR"/>
            </w:rPr>
            <w:t xml:space="preserve"> Hidalgo N°8 Zona Centro CP 79402; </w:t>
          </w:r>
          <w:proofErr w:type="spellStart"/>
          <w:r w:rsidRPr="00F90907">
            <w:rPr>
              <w:rFonts w:ascii="AvantGarde Bk BT" w:hAnsi="AvantGarde Bk BT"/>
              <w:sz w:val="16"/>
              <w:szCs w:val="16"/>
              <w:lang w:val="pt-BR"/>
            </w:rPr>
            <w:t>Teléfonos</w:t>
          </w:r>
          <w:proofErr w:type="spellEnd"/>
          <w:r w:rsidRPr="00F90907">
            <w:rPr>
              <w:rFonts w:ascii="AvantGarde Bk BT" w:hAnsi="AvantGarde Bk BT"/>
              <w:sz w:val="16"/>
              <w:szCs w:val="16"/>
              <w:lang w:val="pt-BR"/>
            </w:rPr>
            <w:t xml:space="preserve"> y Fax 01 (486) 863-2134; 863-2239; 863-2861</w:t>
          </w:r>
        </w:p>
      </w:tc>
      <w:tc>
        <w:tcPr>
          <w:tcW w:w="2007" w:type="dxa"/>
          <w:shd w:val="clear" w:color="auto" w:fill="auto"/>
        </w:tcPr>
        <w:p w:rsidR="0045214E" w:rsidRPr="00F90907" w:rsidRDefault="00AB3F18" w:rsidP="000C26E6">
          <w:pPr>
            <w:pStyle w:val="Piedepgina"/>
            <w:jc w:val="right"/>
            <w:rPr>
              <w:lang w:val="pt-BR"/>
            </w:rPr>
          </w:pPr>
        </w:p>
      </w:tc>
    </w:tr>
  </w:tbl>
  <w:p w:rsidR="0045214E" w:rsidRDefault="00AB3F18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B3F18" w:rsidRDefault="00AB3F18">
      <w:pPr>
        <w:spacing w:line="240" w:lineRule="auto"/>
      </w:pPr>
      <w:r>
        <w:separator/>
      </w:r>
    </w:p>
  </w:footnote>
  <w:footnote w:type="continuationSeparator" w:id="0">
    <w:p w:rsidR="00AB3F18" w:rsidRDefault="00AB3F1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D7481" w:rsidRDefault="002D7481">
    <w:pPr>
      <w:pStyle w:val="Encabezado"/>
      <w:rPr>
        <w:noProof/>
        <w:lang w:val="es-MX" w:eastAsia="es-MX"/>
      </w:rPr>
    </w:pPr>
    <w:r>
      <w:t xml:space="preserve">            </w:t>
    </w:r>
  </w:p>
  <w:p w:rsidR="00BE1B8A" w:rsidRDefault="002D7481">
    <w:pPr>
      <w:pStyle w:val="Encabezado"/>
    </w:pPr>
    <w:r>
      <w:rPr>
        <w:noProof/>
        <w:lang w:val="es-MX" w:eastAsia="es-MX"/>
      </w:rPr>
      <w:drawing>
        <wp:inline distT="0" distB="0" distL="0" distR="0" wp14:anchorId="44D8760E" wp14:editId="3F35D8A5">
          <wp:extent cx="1285875" cy="1231158"/>
          <wp:effectExtent l="0" t="0" r="0" b="7620"/>
          <wp:docPr id="29862" name="Picture 2" descr="\\Servidor\c\Mis documentos\LOGO DE CERRITOS\ESCUDO NACIONAL2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9862" name="Picture 2" descr="\\Servidor\c\Mis documentos\LOGO DE CERRITOS\ESCUDO NACIONAL2.bmp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95026" cy="1239920"/>
                  </a:xfrm>
                  <a:prstGeom prst="rect">
                    <a:avLst/>
                  </a:prstGeom>
                  <a:noFill/>
                  <a:ln>
                    <a:noFill/>
                  </a:ln>
                  <a:extLst/>
                </pic:spPr>
              </pic:pic>
            </a:graphicData>
          </a:graphic>
        </wp:inline>
      </w:drawing>
    </w:r>
    <w:r>
      <w:t xml:space="preserve">                                                                                                               </w:t>
    </w:r>
    <w:r w:rsidRPr="002D7481">
      <w:rPr>
        <w:noProof/>
        <w:lang w:val="es-MX" w:eastAsia="es-MX"/>
      </w:rPr>
      <w:drawing>
        <wp:inline distT="0" distB="0" distL="0" distR="0">
          <wp:extent cx="1390650" cy="1390650"/>
          <wp:effectExtent l="0" t="0" r="0" b="0"/>
          <wp:docPr id="2" name="Imagen 2" descr="C:\Users\ANREZ\Documents\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ANREZ\Documents\logo.jpg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90650" cy="1390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2D7481" w:rsidRDefault="002D7481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677B"/>
    <w:rsid w:val="002D7481"/>
    <w:rsid w:val="003940FA"/>
    <w:rsid w:val="0076755E"/>
    <w:rsid w:val="007B64F8"/>
    <w:rsid w:val="00AB3F18"/>
    <w:rsid w:val="00D7677B"/>
    <w:rsid w:val="00E716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44003F9"/>
  <w15:chartTrackingRefBased/>
  <w15:docId w15:val="{CE4235CE-5634-478A-A590-A0AB23C954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7677B"/>
    <w:pPr>
      <w:spacing w:after="0" w:line="276" w:lineRule="auto"/>
      <w:jc w:val="both"/>
    </w:pPr>
    <w:rPr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uiPriority w:val="99"/>
    <w:unhideWhenUsed/>
    <w:rsid w:val="00D7677B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7677B"/>
    <w:rPr>
      <w:lang w:val="es-ES_tradnl"/>
    </w:rPr>
  </w:style>
  <w:style w:type="paragraph" w:styleId="Encabezado">
    <w:name w:val="header"/>
    <w:basedOn w:val="Normal"/>
    <w:link w:val="EncabezadoCar"/>
    <w:uiPriority w:val="99"/>
    <w:unhideWhenUsed/>
    <w:rsid w:val="00D7677B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7677B"/>
    <w:rPr>
      <w:lang w:val="es-ES_tradnl"/>
    </w:rPr>
  </w:style>
  <w:style w:type="paragraph" w:styleId="Sinespaciado">
    <w:name w:val="No Spacing"/>
    <w:uiPriority w:val="1"/>
    <w:qFormat/>
    <w:rsid w:val="00D7677B"/>
    <w:pPr>
      <w:spacing w:after="0" w:line="240" w:lineRule="auto"/>
    </w:pPr>
    <w:rPr>
      <w:rFonts w:eastAsiaTheme="minorEastAsia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jpeg"/><Relationship Id="rId2" Type="http://schemas.openxmlformats.org/officeDocument/2006/relationships/image" Target="file:///\\Servidor\c\Mis%20documentos\LOGO%20DE%20CERRITOS\ESCUDO%20NACIONAL2.bmp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68</Words>
  <Characters>375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ANTONIO REYES ZAMARRIPA</cp:lastModifiedBy>
  <cp:revision>4</cp:revision>
  <dcterms:created xsi:type="dcterms:W3CDTF">2017-08-10T15:22:00Z</dcterms:created>
  <dcterms:modified xsi:type="dcterms:W3CDTF">2018-11-07T18:25:00Z</dcterms:modified>
</cp:coreProperties>
</file>