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4659" w:rsidRPr="00804659" w:rsidRDefault="00804659" w:rsidP="00804659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  <w:r w:rsidRPr="00804659">
        <w:rPr>
          <w:rFonts w:ascii="Arial" w:eastAsia="Times New Roman" w:hAnsi="Arial" w:cs="Arial"/>
          <w:color w:val="000000"/>
          <w:lang w:eastAsia="es-MX"/>
        </w:rPr>
        <w:t>Artículo 40</w:t>
      </w:r>
      <w:r>
        <w:rPr>
          <w:rFonts w:ascii="Arial" w:eastAsia="Times New Roman" w:hAnsi="Arial" w:cs="Arial"/>
          <w:color w:val="000000"/>
          <w:lang w:eastAsia="es-MX"/>
        </w:rPr>
        <w:t>.-</w:t>
      </w:r>
      <w:r w:rsidRPr="00804659">
        <w:rPr>
          <w:rFonts w:ascii="Arial" w:eastAsia="Times New Roman" w:hAnsi="Arial" w:cs="Arial"/>
          <w:lang w:eastAsia="es-MX"/>
        </w:rPr>
        <w:t>Gestionar, campañas de vacunación, Vigilar que los agremiados reciban el serv. Médico y que cuenten con vigencias</w:t>
      </w:r>
      <w:bookmarkStart w:id="0" w:name="_GoBack"/>
      <w:bookmarkEnd w:id="0"/>
      <w:r w:rsidRPr="00804659">
        <w:rPr>
          <w:rFonts w:ascii="Arial" w:eastAsia="Times New Roman" w:hAnsi="Arial" w:cs="Arial"/>
          <w:lang w:eastAsia="es-MX"/>
        </w:rPr>
        <w:t xml:space="preserve"> actualizadas</w:t>
      </w:r>
    </w:p>
    <w:p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4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659"/>
    <w:rsid w:val="00035475"/>
    <w:rsid w:val="00061EAE"/>
    <w:rsid w:val="00103DA8"/>
    <w:rsid w:val="001237F5"/>
    <w:rsid w:val="002D4154"/>
    <w:rsid w:val="0039476E"/>
    <w:rsid w:val="004C1CA9"/>
    <w:rsid w:val="005A29BA"/>
    <w:rsid w:val="00715465"/>
    <w:rsid w:val="00753BED"/>
    <w:rsid w:val="00804659"/>
    <w:rsid w:val="008C6305"/>
    <w:rsid w:val="009D5287"/>
    <w:rsid w:val="00A122BE"/>
    <w:rsid w:val="00AD7C4B"/>
    <w:rsid w:val="00BC52BC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E4BD68-9D18-4024-9602-B2A0A76C9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445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ALEJANDRA</cp:lastModifiedBy>
  <cp:revision>1</cp:revision>
  <dcterms:created xsi:type="dcterms:W3CDTF">2018-07-17T02:34:00Z</dcterms:created>
  <dcterms:modified xsi:type="dcterms:W3CDTF">2018-07-17T02:35:00Z</dcterms:modified>
</cp:coreProperties>
</file>