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056" w:rsidRDefault="003202A1" w:rsidP="00B4717C">
      <w:pPr>
        <w:rPr>
          <w:lang w:val="es-419"/>
        </w:rPr>
      </w:pPr>
      <w:r>
        <w:rPr>
          <w:lang w:val="es-419"/>
        </w:rPr>
        <w:t>El Organismo Operador de Agua Potable SASAR te informa que se encontrará trabajando el día 29 de marzo del presente año en un horario de 9am a 2 pm, en la conexión de la nueva  red de agua potable, por lo cual se tendrá el cierre temporal de las siguientes calles:</w:t>
      </w:r>
    </w:p>
    <w:p w:rsidR="003202A1" w:rsidRDefault="003202A1" w:rsidP="00B4717C">
      <w:pPr>
        <w:rPr>
          <w:lang w:val="es-419"/>
        </w:rPr>
      </w:pPr>
      <w:r>
        <w:rPr>
          <w:lang w:val="es-419"/>
        </w:rPr>
        <w:t>Zaragoza, entre Guerrero y 5 de Mayo.</w:t>
      </w:r>
    </w:p>
    <w:p w:rsidR="003202A1" w:rsidRDefault="003202A1" w:rsidP="00B4717C">
      <w:pPr>
        <w:rPr>
          <w:lang w:val="es-419"/>
        </w:rPr>
      </w:pPr>
      <w:r>
        <w:rPr>
          <w:lang w:val="es-419"/>
        </w:rPr>
        <w:t>Moctezuma, entre Guerrero y 5 de Mayo.</w:t>
      </w:r>
    </w:p>
    <w:p w:rsidR="003202A1" w:rsidRDefault="003202A1" w:rsidP="00B4717C">
      <w:pPr>
        <w:rPr>
          <w:lang w:val="es-419"/>
        </w:rPr>
      </w:pPr>
      <w:r>
        <w:rPr>
          <w:lang w:val="es-419"/>
        </w:rPr>
        <w:t>5 de Mayo, entre Zaragoza y Moctezuma.</w:t>
      </w:r>
      <w:bookmarkStart w:id="0" w:name="_GoBack"/>
      <w:bookmarkEnd w:id="0"/>
    </w:p>
    <w:sectPr w:rsidR="003202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17C"/>
    <w:rsid w:val="00191991"/>
    <w:rsid w:val="003202A1"/>
    <w:rsid w:val="007244C0"/>
    <w:rsid w:val="008F23D5"/>
    <w:rsid w:val="00B4717C"/>
    <w:rsid w:val="00BD0580"/>
    <w:rsid w:val="00C8465B"/>
    <w:rsid w:val="00DA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636C9F2-1458-43CA-AD11-18CAC47D9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sarahi donjuan</dc:creator>
  <cp:keywords/>
  <dc:description/>
  <cp:lastModifiedBy>sarahi donjuan</cp:lastModifiedBy>
  <cp:revision>2</cp:revision>
  <dcterms:created xsi:type="dcterms:W3CDTF">2019-04-10T14:57:00Z</dcterms:created>
  <dcterms:modified xsi:type="dcterms:W3CDTF">2019-04-10T14:57:00Z</dcterms:modified>
</cp:coreProperties>
</file>