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9B3" w:rsidRDefault="009339B3" w:rsidP="009339B3">
      <w:pPr>
        <w:jc w:val="center"/>
        <w:rPr>
          <w:rFonts w:ascii="Arial" w:hAnsi="Arial" w:cs="Arial"/>
          <w:b/>
        </w:rPr>
      </w:pPr>
    </w:p>
    <w:p w:rsidR="00BC6E18" w:rsidRDefault="00BC6E18" w:rsidP="009339B3">
      <w:pPr>
        <w:jc w:val="center"/>
        <w:rPr>
          <w:rFonts w:ascii="Arial" w:hAnsi="Arial" w:cs="Arial"/>
          <w:b/>
        </w:rPr>
      </w:pPr>
    </w:p>
    <w:p w:rsidR="00BC6E18" w:rsidRDefault="00BC6E18" w:rsidP="00BC6E18">
      <w:pPr>
        <w:jc w:val="center"/>
        <w:rPr>
          <w:rFonts w:ascii="Arial" w:hAnsi="Arial" w:cs="Arial"/>
          <w:b/>
          <w:sz w:val="36"/>
        </w:rPr>
      </w:pPr>
      <w:r w:rsidRPr="00465C38">
        <w:rPr>
          <w:rFonts w:ascii="Arial" w:hAnsi="Arial" w:cs="Arial"/>
          <w:b/>
          <w:sz w:val="36"/>
        </w:rPr>
        <w:t xml:space="preserve">NO SE GENERA </w:t>
      </w:r>
    </w:p>
    <w:p w:rsidR="00BC6E18" w:rsidRDefault="00BC6E18" w:rsidP="00BC6E18">
      <w:pPr>
        <w:jc w:val="center"/>
        <w:rPr>
          <w:rFonts w:ascii="Arial" w:hAnsi="Arial" w:cs="Arial"/>
          <w:b/>
          <w:sz w:val="36"/>
        </w:rPr>
      </w:pPr>
    </w:p>
    <w:p w:rsidR="00FE5F1A" w:rsidRPr="00465C38" w:rsidRDefault="00FE5F1A" w:rsidP="00BC6E18">
      <w:pPr>
        <w:jc w:val="center"/>
        <w:rPr>
          <w:rFonts w:ascii="Arial" w:hAnsi="Arial" w:cs="Arial"/>
          <w:b/>
          <w:sz w:val="36"/>
        </w:rPr>
      </w:pPr>
    </w:p>
    <w:p w:rsidR="00BC6E18" w:rsidRPr="00FE5F1A" w:rsidRDefault="00BC6E18" w:rsidP="00BC6E18">
      <w:pPr>
        <w:spacing w:after="0" w:line="240" w:lineRule="auto"/>
        <w:jc w:val="both"/>
        <w:rPr>
          <w:rFonts w:ascii="Arial" w:hAnsi="Arial" w:cs="Arial"/>
          <w:b/>
          <w:sz w:val="44"/>
        </w:rPr>
      </w:pPr>
      <w:r w:rsidRPr="00FE5F1A">
        <w:rPr>
          <w:rFonts w:ascii="Arial" w:hAnsi="Arial" w:cs="Arial"/>
          <w:b/>
          <w:sz w:val="44"/>
        </w:rPr>
        <w:t xml:space="preserve">La Universidad Tecnológica de San Luis Potosí, durante el periodo que se informa </w:t>
      </w:r>
    </w:p>
    <w:p w:rsidR="00BC6E18" w:rsidRDefault="00BC6E18" w:rsidP="00BC6E18">
      <w:pPr>
        <w:jc w:val="center"/>
        <w:rPr>
          <w:rFonts w:ascii="Arial" w:hAnsi="Arial" w:cs="Arial"/>
          <w:b/>
          <w:sz w:val="44"/>
        </w:rPr>
      </w:pPr>
      <w:r w:rsidRPr="002E1308">
        <w:rPr>
          <w:rFonts w:ascii="Arial" w:hAnsi="Arial" w:cs="Arial"/>
          <w:b/>
          <w:sz w:val="44"/>
        </w:rPr>
        <w:t xml:space="preserve">No </w:t>
      </w:r>
      <w:r>
        <w:rPr>
          <w:rFonts w:ascii="Arial" w:hAnsi="Arial" w:cs="Arial"/>
          <w:b/>
          <w:sz w:val="44"/>
        </w:rPr>
        <w:t>se cuant</w:t>
      </w:r>
      <w:bookmarkStart w:id="0" w:name="_GoBack"/>
      <w:bookmarkEnd w:id="0"/>
      <w:r>
        <w:rPr>
          <w:rFonts w:ascii="Arial" w:hAnsi="Arial" w:cs="Arial"/>
          <w:b/>
          <w:sz w:val="44"/>
        </w:rPr>
        <w:t>a con</w:t>
      </w:r>
      <w:r w:rsidRPr="002E1308">
        <w:rPr>
          <w:rFonts w:ascii="Arial" w:hAnsi="Arial" w:cs="Arial"/>
          <w:b/>
          <w:sz w:val="44"/>
        </w:rPr>
        <w:t xml:space="preserve"> un documento normativo</w:t>
      </w:r>
      <w:r>
        <w:rPr>
          <w:rFonts w:ascii="Arial" w:hAnsi="Arial" w:cs="Arial"/>
          <w:b/>
          <w:sz w:val="44"/>
        </w:rPr>
        <w:t xml:space="preserve"> oficial</w:t>
      </w:r>
      <w:r w:rsidRPr="002E1308">
        <w:rPr>
          <w:rFonts w:ascii="Arial" w:hAnsi="Arial" w:cs="Arial"/>
          <w:b/>
          <w:sz w:val="44"/>
        </w:rPr>
        <w:t xml:space="preserve"> </w:t>
      </w:r>
      <w:r w:rsidR="005275BA">
        <w:rPr>
          <w:rFonts w:ascii="Arial" w:hAnsi="Arial" w:cs="Arial"/>
          <w:b/>
          <w:sz w:val="44"/>
        </w:rPr>
        <w:t>de</w:t>
      </w:r>
      <w:r w:rsidR="002029E4">
        <w:rPr>
          <w:rFonts w:ascii="Arial" w:hAnsi="Arial" w:cs="Arial"/>
          <w:b/>
          <w:sz w:val="44"/>
        </w:rPr>
        <w:t xml:space="preserve"> calendario presupuestal</w:t>
      </w:r>
      <w:r w:rsidRPr="002E1308">
        <w:rPr>
          <w:rFonts w:ascii="Arial" w:hAnsi="Arial" w:cs="Arial"/>
          <w:b/>
          <w:sz w:val="44"/>
        </w:rPr>
        <w:t xml:space="preserve">, por lo que </w:t>
      </w:r>
      <w:r w:rsidRPr="002E1308">
        <w:rPr>
          <w:rFonts w:ascii="Arial" w:hAnsi="Arial" w:cs="Arial"/>
          <w:b/>
          <w:i/>
          <w:sz w:val="44"/>
          <w:u w:val="single"/>
        </w:rPr>
        <w:t>no se genera</w:t>
      </w:r>
      <w:r w:rsidRPr="002E1308">
        <w:rPr>
          <w:rFonts w:ascii="Arial" w:hAnsi="Arial" w:cs="Arial"/>
          <w:b/>
          <w:sz w:val="44"/>
        </w:rPr>
        <w:t xml:space="preserve"> esta documentación</w:t>
      </w:r>
      <w:r>
        <w:rPr>
          <w:rFonts w:ascii="Arial" w:hAnsi="Arial" w:cs="Arial"/>
          <w:b/>
          <w:sz w:val="44"/>
        </w:rPr>
        <w:t>.</w:t>
      </w:r>
    </w:p>
    <w:p w:rsidR="005275BA" w:rsidRDefault="005275BA" w:rsidP="009339B3">
      <w:pPr>
        <w:jc w:val="center"/>
        <w:rPr>
          <w:rFonts w:ascii="Arial" w:hAnsi="Arial" w:cs="Arial"/>
          <w:b/>
          <w:sz w:val="44"/>
        </w:rPr>
      </w:pPr>
      <w:r>
        <w:rPr>
          <w:rFonts w:ascii="Arial" w:hAnsi="Arial" w:cs="Arial"/>
          <w:b/>
          <w:sz w:val="44"/>
        </w:rPr>
        <w:t xml:space="preserve">Las Becas son otorgadas por la </w:t>
      </w:r>
    </w:p>
    <w:p w:rsidR="005B45FB" w:rsidRPr="002E1308" w:rsidRDefault="005275BA" w:rsidP="009339B3">
      <w:pPr>
        <w:jc w:val="center"/>
        <w:rPr>
          <w:rFonts w:ascii="Arial" w:hAnsi="Arial" w:cs="Arial"/>
          <w:b/>
          <w:sz w:val="44"/>
        </w:rPr>
      </w:pPr>
      <w:r>
        <w:rPr>
          <w:rFonts w:ascii="Arial" w:hAnsi="Arial" w:cs="Arial"/>
          <w:b/>
          <w:sz w:val="44"/>
        </w:rPr>
        <w:t xml:space="preserve">Coordinación Nacional de Becas por lo que no se cuenta con la información </w:t>
      </w:r>
    </w:p>
    <w:p w:rsidR="00FE5F1A" w:rsidRDefault="00FE5F1A" w:rsidP="009339B3">
      <w:pPr>
        <w:jc w:val="center"/>
        <w:rPr>
          <w:rFonts w:ascii="Arial" w:hAnsi="Arial" w:cs="Arial"/>
          <w:b/>
          <w:sz w:val="44"/>
        </w:rPr>
      </w:pPr>
    </w:p>
    <w:p w:rsidR="009339B3" w:rsidRDefault="009339B3" w:rsidP="009339B3">
      <w:pPr>
        <w:jc w:val="center"/>
        <w:rPr>
          <w:rFonts w:ascii="Arial" w:hAnsi="Arial" w:cs="Arial"/>
          <w:b/>
        </w:rPr>
      </w:pPr>
    </w:p>
    <w:p w:rsidR="009339B3" w:rsidRDefault="009339B3" w:rsidP="009339B3">
      <w:pPr>
        <w:jc w:val="center"/>
        <w:rPr>
          <w:rFonts w:ascii="Arial" w:hAnsi="Arial" w:cs="Arial"/>
          <w:b/>
        </w:rPr>
      </w:pPr>
    </w:p>
    <w:p w:rsidR="008024C0" w:rsidRPr="00805ED0" w:rsidRDefault="007648A1" w:rsidP="00805ED0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2019</w:t>
      </w:r>
      <w:r w:rsidR="00805ED0" w:rsidRPr="00805ED0">
        <w:rPr>
          <w:rFonts w:ascii="Arial" w:hAnsi="Arial" w:cs="Arial"/>
          <w:b/>
          <w:sz w:val="24"/>
          <w:szCs w:val="24"/>
        </w:rPr>
        <w:t xml:space="preserve"> “</w:t>
      </w:r>
      <w:r>
        <w:rPr>
          <w:rFonts w:ascii="Arial" w:hAnsi="Arial" w:cs="Arial"/>
          <w:b/>
          <w:sz w:val="24"/>
          <w:szCs w:val="24"/>
        </w:rPr>
        <w:t xml:space="preserve">Año del Centenario del Natalicio de Rafael Montejano </w:t>
      </w:r>
      <w:proofErr w:type="spellStart"/>
      <w:r>
        <w:rPr>
          <w:rFonts w:ascii="Arial" w:hAnsi="Arial" w:cs="Arial"/>
          <w:b/>
          <w:sz w:val="24"/>
          <w:szCs w:val="24"/>
        </w:rPr>
        <w:t>Aguiñaga</w:t>
      </w:r>
      <w:proofErr w:type="spellEnd"/>
      <w:r w:rsidR="00805ED0" w:rsidRPr="00805ED0">
        <w:rPr>
          <w:rFonts w:ascii="Arial" w:hAnsi="Arial" w:cs="Arial"/>
          <w:b/>
          <w:sz w:val="24"/>
          <w:szCs w:val="24"/>
        </w:rPr>
        <w:t>”</w:t>
      </w:r>
    </w:p>
    <w:sectPr w:rsidR="008024C0" w:rsidRPr="00805ED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4BD" w:rsidRDefault="009D44BD" w:rsidP="003A742D">
      <w:pPr>
        <w:spacing w:after="0" w:line="240" w:lineRule="auto"/>
      </w:pPr>
      <w:r>
        <w:separator/>
      </w:r>
    </w:p>
  </w:endnote>
  <w:endnote w:type="continuationSeparator" w:id="0">
    <w:p w:rsidR="009D44BD" w:rsidRDefault="009D44BD" w:rsidP="003A74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42D" w:rsidRDefault="003A742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42D" w:rsidRDefault="003A742D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42D" w:rsidRDefault="003A742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4BD" w:rsidRDefault="009D44BD" w:rsidP="003A742D">
      <w:pPr>
        <w:spacing w:after="0" w:line="240" w:lineRule="auto"/>
      </w:pPr>
      <w:r>
        <w:separator/>
      </w:r>
    </w:p>
  </w:footnote>
  <w:footnote w:type="continuationSeparator" w:id="0">
    <w:p w:rsidR="009D44BD" w:rsidRDefault="009D44BD" w:rsidP="003A74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42D" w:rsidRDefault="009D44B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410907" o:spid="_x0000_s2059" type="#_x0000_t75" style="position:absolute;margin-left:0;margin-top:0;width:601.4pt;height:776.4pt;z-index:-251657216;mso-position-horizontal:center;mso-position-horizontal-relative:margin;mso-position-vertical:center;mso-position-vertical-relative:margin" o:allowincell="f">
          <v:imagedata r:id="rId1" o:title="hoja membretada 2019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42D" w:rsidRDefault="009D44B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410908" o:spid="_x0000_s2060" type="#_x0000_t75" style="position:absolute;margin-left:0;margin-top:0;width:601.4pt;height:776.4pt;z-index:-251656192;mso-position-horizontal:center;mso-position-horizontal-relative:margin;mso-position-vertical:center;mso-position-vertical-relative:margin" o:allowincell="f">
          <v:imagedata r:id="rId1" o:title="hoja membretada 2019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42D" w:rsidRDefault="009D44B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410906" o:spid="_x0000_s2058" type="#_x0000_t75" style="position:absolute;margin-left:0;margin-top:0;width:601.4pt;height:776.4pt;z-index:-251658240;mso-position-horizontal:center;mso-position-horizontal-relative:margin;mso-position-vertical:center;mso-position-vertical-relative:margin" o:allowincell="f">
          <v:imagedata r:id="rId1" o:title="hoja membretada 2019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42D"/>
    <w:rsid w:val="00047263"/>
    <w:rsid w:val="00085CD4"/>
    <w:rsid w:val="00103B41"/>
    <w:rsid w:val="00127173"/>
    <w:rsid w:val="00180EF0"/>
    <w:rsid w:val="001D6E37"/>
    <w:rsid w:val="002029E4"/>
    <w:rsid w:val="002E1308"/>
    <w:rsid w:val="003A742D"/>
    <w:rsid w:val="0048685A"/>
    <w:rsid w:val="005275BA"/>
    <w:rsid w:val="005B45FB"/>
    <w:rsid w:val="005E3566"/>
    <w:rsid w:val="006616DE"/>
    <w:rsid w:val="007468E5"/>
    <w:rsid w:val="007648A1"/>
    <w:rsid w:val="008024C0"/>
    <w:rsid w:val="00805ED0"/>
    <w:rsid w:val="008666EE"/>
    <w:rsid w:val="009339B3"/>
    <w:rsid w:val="009703A8"/>
    <w:rsid w:val="00984857"/>
    <w:rsid w:val="009D44BD"/>
    <w:rsid w:val="00A770D7"/>
    <w:rsid w:val="00B81BA6"/>
    <w:rsid w:val="00BC6E18"/>
    <w:rsid w:val="00EB687F"/>
    <w:rsid w:val="00EB6CA5"/>
    <w:rsid w:val="00FE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9B3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A742D"/>
  </w:style>
  <w:style w:type="paragraph" w:styleId="Piedepgina">
    <w:name w:val="footer"/>
    <w:basedOn w:val="Normal"/>
    <w:link w:val="Piedepgina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A742D"/>
  </w:style>
  <w:style w:type="paragraph" w:customStyle="1" w:styleId="Default">
    <w:name w:val="Default"/>
    <w:rsid w:val="00BC6E1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9B3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A742D"/>
  </w:style>
  <w:style w:type="paragraph" w:styleId="Piedepgina">
    <w:name w:val="footer"/>
    <w:basedOn w:val="Normal"/>
    <w:link w:val="Piedepgina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A742D"/>
  </w:style>
  <w:style w:type="paragraph" w:customStyle="1" w:styleId="Default">
    <w:name w:val="Default"/>
    <w:rsid w:val="00BC6E1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11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Ingrid Montes Vega</dc:creator>
  <cp:lastModifiedBy>Gloria Velázquez Téllez</cp:lastModifiedBy>
  <cp:revision>3</cp:revision>
  <cp:lastPrinted>2019-02-06T15:15:00Z</cp:lastPrinted>
  <dcterms:created xsi:type="dcterms:W3CDTF">2019-04-03T21:27:00Z</dcterms:created>
  <dcterms:modified xsi:type="dcterms:W3CDTF">2019-04-03T21:29:00Z</dcterms:modified>
</cp:coreProperties>
</file>