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92D19" w:rsidRDefault="00D92D19" w:rsidP="002006E2">
      <w:pPr>
        <w:spacing w:after="0" w:line="240" w:lineRule="auto"/>
        <w:ind w:firstLine="708"/>
        <w:jc w:val="center"/>
        <w:rPr>
          <w:rFonts w:ascii="Arial" w:hAnsi="Arial" w:cs="Arial"/>
          <w:b/>
          <w:sz w:val="28"/>
          <w:szCs w:val="28"/>
        </w:rPr>
      </w:pPr>
      <w:r w:rsidRPr="00D92D19">
        <w:rPr>
          <w:rFonts w:ascii="Arial" w:hAnsi="Arial" w:cs="Arial"/>
          <w:b/>
          <w:sz w:val="28"/>
          <w:szCs w:val="28"/>
        </w:rPr>
        <w:t>PREGUNTAS FRECUENTES DEL USUARIO</w:t>
      </w:r>
    </w:p>
    <w:p w:rsidR="0002347E" w:rsidRDefault="0002347E" w:rsidP="0002347E">
      <w:pPr>
        <w:spacing w:after="0" w:line="240" w:lineRule="auto"/>
        <w:rPr>
          <w:rFonts w:ascii="Arial" w:hAnsi="Arial" w:cs="Arial"/>
          <w:b/>
          <w:sz w:val="28"/>
          <w:szCs w:val="28"/>
        </w:rPr>
      </w:pPr>
    </w:p>
    <w:p w:rsidR="0002347E" w:rsidRDefault="0002347E" w:rsidP="0002347E">
      <w:pPr>
        <w:spacing w:after="0" w:line="240" w:lineRule="auto"/>
        <w:ind w:firstLine="708"/>
        <w:jc w:val="both"/>
        <w:rPr>
          <w:rFonts w:ascii="Arial" w:hAnsi="Arial" w:cs="Arial"/>
          <w:sz w:val="28"/>
          <w:szCs w:val="28"/>
        </w:rPr>
      </w:pPr>
      <w:r w:rsidRPr="0002347E">
        <w:rPr>
          <w:rFonts w:ascii="Arial" w:hAnsi="Arial" w:cs="Arial"/>
          <w:sz w:val="28"/>
          <w:szCs w:val="28"/>
        </w:rPr>
        <w:t>Con el interés de ampliar su conocimiento sobre el Museo Nacional de la máscara, el visitante en ge</w:t>
      </w:r>
      <w:r>
        <w:rPr>
          <w:rFonts w:ascii="Arial" w:hAnsi="Arial" w:cs="Arial"/>
          <w:sz w:val="28"/>
          <w:szCs w:val="28"/>
        </w:rPr>
        <w:t xml:space="preserve">neral </w:t>
      </w:r>
      <w:r w:rsidRPr="0002347E">
        <w:rPr>
          <w:rFonts w:ascii="Arial" w:hAnsi="Arial" w:cs="Arial"/>
          <w:sz w:val="28"/>
          <w:szCs w:val="28"/>
        </w:rPr>
        <w:t>su</w:t>
      </w:r>
      <w:r>
        <w:rPr>
          <w:rFonts w:ascii="Arial" w:hAnsi="Arial" w:cs="Arial"/>
          <w:sz w:val="28"/>
          <w:szCs w:val="28"/>
        </w:rPr>
        <w:t>e</w:t>
      </w:r>
      <w:r w:rsidRPr="0002347E">
        <w:rPr>
          <w:rFonts w:ascii="Arial" w:hAnsi="Arial" w:cs="Arial"/>
          <w:sz w:val="28"/>
          <w:szCs w:val="28"/>
        </w:rPr>
        <w:t xml:space="preserve">le hacer ciertas preguntas </w:t>
      </w:r>
      <w:r>
        <w:rPr>
          <w:rFonts w:ascii="Arial" w:hAnsi="Arial" w:cs="Arial"/>
          <w:sz w:val="28"/>
          <w:szCs w:val="28"/>
        </w:rPr>
        <w:t xml:space="preserve">que pueden agruparse en tres rubros: 1. Historia del edificio, 2. Características artísticas y arquitectónicas </w:t>
      </w:r>
      <w:r w:rsidR="00CD11F0">
        <w:rPr>
          <w:rFonts w:ascii="Arial" w:hAnsi="Arial" w:cs="Arial"/>
          <w:sz w:val="28"/>
          <w:szCs w:val="28"/>
        </w:rPr>
        <w:t xml:space="preserve">del </w:t>
      </w:r>
      <w:r>
        <w:rPr>
          <w:rFonts w:ascii="Arial" w:hAnsi="Arial" w:cs="Arial"/>
          <w:sz w:val="28"/>
          <w:szCs w:val="28"/>
        </w:rPr>
        <w:t>edificio y, 3. Colecciones en resguardo.</w:t>
      </w:r>
    </w:p>
    <w:p w:rsidR="0002347E" w:rsidRDefault="0002347E" w:rsidP="0002347E">
      <w:pPr>
        <w:spacing w:after="0" w:line="240" w:lineRule="auto"/>
        <w:ind w:firstLine="708"/>
        <w:jc w:val="both"/>
        <w:rPr>
          <w:rFonts w:ascii="Arial" w:hAnsi="Arial" w:cs="Arial"/>
          <w:sz w:val="28"/>
          <w:szCs w:val="28"/>
        </w:rPr>
      </w:pPr>
    </w:p>
    <w:p w:rsidR="0002347E" w:rsidRPr="00696A4F" w:rsidRDefault="0002347E" w:rsidP="0002347E">
      <w:pPr>
        <w:pStyle w:val="Prrafodelista"/>
        <w:numPr>
          <w:ilvl w:val="0"/>
          <w:numId w:val="3"/>
        </w:numPr>
        <w:spacing w:after="0" w:line="240" w:lineRule="auto"/>
        <w:jc w:val="both"/>
        <w:rPr>
          <w:rFonts w:ascii="Arial" w:hAnsi="Arial" w:cs="Arial"/>
          <w:b/>
          <w:sz w:val="28"/>
          <w:szCs w:val="28"/>
          <w:u w:val="single"/>
        </w:rPr>
      </w:pPr>
      <w:r w:rsidRPr="00696A4F">
        <w:rPr>
          <w:rFonts w:ascii="Arial" w:hAnsi="Arial" w:cs="Arial"/>
          <w:b/>
          <w:sz w:val="28"/>
          <w:szCs w:val="28"/>
          <w:u w:val="single"/>
        </w:rPr>
        <w:t>Historia.</w:t>
      </w:r>
    </w:p>
    <w:p w:rsidR="006D6B8A" w:rsidRDefault="006D6B8A" w:rsidP="00696A4F">
      <w:pPr>
        <w:pStyle w:val="Prrafodelista"/>
        <w:numPr>
          <w:ilvl w:val="0"/>
          <w:numId w:val="5"/>
        </w:numPr>
        <w:spacing w:after="0" w:line="240" w:lineRule="auto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Preguntas: </w:t>
      </w:r>
    </w:p>
    <w:p w:rsidR="0002347E" w:rsidRDefault="00E1042F" w:rsidP="0002347E">
      <w:pPr>
        <w:pStyle w:val="Prrafodelista"/>
        <w:numPr>
          <w:ilvl w:val="1"/>
          <w:numId w:val="3"/>
        </w:numPr>
        <w:spacing w:after="0" w:line="240" w:lineRule="auto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¿</w:t>
      </w:r>
      <w:r w:rsidR="0002347E" w:rsidRPr="0002347E">
        <w:rPr>
          <w:rFonts w:ascii="Arial" w:hAnsi="Arial" w:cs="Arial"/>
          <w:sz w:val="28"/>
          <w:szCs w:val="28"/>
        </w:rPr>
        <w:t>Que había antes en el lugar que ocupa el</w:t>
      </w:r>
      <w:r w:rsidR="0002347E">
        <w:rPr>
          <w:rFonts w:ascii="Arial" w:hAnsi="Arial" w:cs="Arial"/>
          <w:sz w:val="28"/>
          <w:szCs w:val="28"/>
        </w:rPr>
        <w:t xml:space="preserve"> edificio que alberga al Museo</w:t>
      </w:r>
    </w:p>
    <w:p w:rsidR="0002347E" w:rsidRPr="0002347E" w:rsidRDefault="00E1042F" w:rsidP="0002347E">
      <w:pPr>
        <w:pStyle w:val="Prrafodelista"/>
        <w:numPr>
          <w:ilvl w:val="1"/>
          <w:numId w:val="3"/>
        </w:numPr>
        <w:spacing w:after="0" w:line="240" w:lineRule="auto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¿</w:t>
      </w:r>
      <w:r w:rsidR="0002347E" w:rsidRPr="0002347E">
        <w:rPr>
          <w:rFonts w:ascii="Arial" w:hAnsi="Arial" w:cs="Arial"/>
          <w:sz w:val="28"/>
          <w:szCs w:val="28"/>
        </w:rPr>
        <w:t>C</w:t>
      </w:r>
      <w:r>
        <w:rPr>
          <w:rFonts w:ascii="Arial" w:hAnsi="Arial" w:cs="Arial"/>
          <w:sz w:val="28"/>
          <w:szCs w:val="28"/>
        </w:rPr>
        <w:t>uá</w:t>
      </w:r>
      <w:r w:rsidR="0002347E" w:rsidRPr="0002347E">
        <w:rPr>
          <w:rFonts w:ascii="Arial" w:hAnsi="Arial" w:cs="Arial"/>
          <w:sz w:val="28"/>
          <w:szCs w:val="28"/>
        </w:rPr>
        <w:t>ndo se construyó el edificio</w:t>
      </w:r>
      <w:r w:rsidR="006D6B8A">
        <w:rPr>
          <w:rFonts w:ascii="Arial" w:hAnsi="Arial" w:cs="Arial"/>
          <w:sz w:val="28"/>
          <w:szCs w:val="28"/>
        </w:rPr>
        <w:t>?</w:t>
      </w:r>
    </w:p>
    <w:p w:rsidR="00696A4F" w:rsidRDefault="006D6B8A" w:rsidP="00696A4F">
      <w:pPr>
        <w:pStyle w:val="Prrafodelista"/>
        <w:numPr>
          <w:ilvl w:val="0"/>
          <w:numId w:val="5"/>
        </w:numPr>
        <w:spacing w:after="0" w:line="240" w:lineRule="auto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Respuestas </w:t>
      </w:r>
    </w:p>
    <w:p w:rsidR="006D6B8A" w:rsidRPr="006D6B8A" w:rsidRDefault="006D6B8A" w:rsidP="00696A4F">
      <w:pPr>
        <w:pStyle w:val="Prrafodelista"/>
        <w:spacing w:after="0" w:line="240" w:lineRule="auto"/>
        <w:ind w:left="1788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(</w:t>
      </w:r>
      <w:r w:rsidR="00696A4F">
        <w:rPr>
          <w:rFonts w:ascii="Arial" w:hAnsi="Arial" w:cs="Arial"/>
          <w:sz w:val="28"/>
          <w:szCs w:val="28"/>
        </w:rPr>
        <w:t xml:space="preserve">Véase la </w:t>
      </w:r>
      <w:r>
        <w:rPr>
          <w:rFonts w:ascii="Arial" w:hAnsi="Arial" w:cs="Arial"/>
          <w:sz w:val="28"/>
          <w:szCs w:val="28"/>
        </w:rPr>
        <w:t>página 1 del texto anexo en Word “Tríptico, mampara historia”)</w:t>
      </w:r>
      <w:r w:rsidR="00696A4F">
        <w:rPr>
          <w:rFonts w:ascii="Arial" w:hAnsi="Arial" w:cs="Arial"/>
          <w:sz w:val="28"/>
          <w:szCs w:val="28"/>
        </w:rPr>
        <w:t>.</w:t>
      </w:r>
      <w:r>
        <w:rPr>
          <w:rFonts w:ascii="Arial" w:hAnsi="Arial" w:cs="Arial"/>
          <w:sz w:val="28"/>
          <w:szCs w:val="28"/>
        </w:rPr>
        <w:t xml:space="preserve"> </w:t>
      </w:r>
    </w:p>
    <w:p w:rsidR="006D6B8A" w:rsidRPr="00696A4F" w:rsidRDefault="006D6B8A" w:rsidP="006D6B8A">
      <w:pPr>
        <w:pStyle w:val="Prrafodelista"/>
        <w:numPr>
          <w:ilvl w:val="0"/>
          <w:numId w:val="3"/>
        </w:numPr>
        <w:spacing w:after="0" w:line="240" w:lineRule="auto"/>
        <w:jc w:val="both"/>
        <w:rPr>
          <w:rFonts w:ascii="Arial" w:hAnsi="Arial" w:cs="Arial"/>
          <w:b/>
          <w:sz w:val="28"/>
          <w:szCs w:val="28"/>
          <w:u w:val="single"/>
        </w:rPr>
      </w:pPr>
      <w:r w:rsidRPr="00696A4F">
        <w:rPr>
          <w:rFonts w:ascii="Arial" w:hAnsi="Arial" w:cs="Arial"/>
          <w:b/>
          <w:sz w:val="28"/>
          <w:szCs w:val="28"/>
          <w:u w:val="single"/>
        </w:rPr>
        <w:t>Características artísticas y arquitectónicas del edificio.</w:t>
      </w:r>
    </w:p>
    <w:p w:rsidR="00D174DC" w:rsidRDefault="00D174DC" w:rsidP="00696A4F">
      <w:pPr>
        <w:pStyle w:val="Prrafodelista"/>
        <w:numPr>
          <w:ilvl w:val="0"/>
          <w:numId w:val="5"/>
        </w:numPr>
        <w:spacing w:after="0" w:line="240" w:lineRule="auto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Preguntas: </w:t>
      </w:r>
    </w:p>
    <w:p w:rsidR="00D174DC" w:rsidRDefault="006D6B8A" w:rsidP="006D6B8A">
      <w:pPr>
        <w:pStyle w:val="Prrafodelista"/>
        <w:spacing w:after="0" w:line="240" w:lineRule="auto"/>
        <w:ind w:left="1068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2.1 </w:t>
      </w:r>
      <w:r w:rsidR="00E1042F">
        <w:rPr>
          <w:rFonts w:ascii="Arial" w:hAnsi="Arial" w:cs="Arial"/>
          <w:sz w:val="28"/>
          <w:szCs w:val="28"/>
        </w:rPr>
        <w:t>¿</w:t>
      </w:r>
      <w:r w:rsidR="00D174DC">
        <w:rPr>
          <w:rFonts w:ascii="Arial" w:hAnsi="Arial" w:cs="Arial"/>
          <w:sz w:val="28"/>
          <w:szCs w:val="28"/>
        </w:rPr>
        <w:t xml:space="preserve">A </w:t>
      </w:r>
      <w:r w:rsidR="00CD11F0">
        <w:rPr>
          <w:rFonts w:ascii="Arial" w:hAnsi="Arial" w:cs="Arial"/>
          <w:sz w:val="28"/>
          <w:szCs w:val="28"/>
        </w:rPr>
        <w:t>qué estilo</w:t>
      </w:r>
      <w:r w:rsidR="00D174DC">
        <w:rPr>
          <w:rFonts w:ascii="Arial" w:hAnsi="Arial" w:cs="Arial"/>
          <w:sz w:val="28"/>
          <w:szCs w:val="28"/>
        </w:rPr>
        <w:t xml:space="preserve"> arquitectónico corresponde la construcción del edificio</w:t>
      </w:r>
      <w:r w:rsidR="00CD11F0">
        <w:rPr>
          <w:rFonts w:ascii="Arial" w:hAnsi="Arial" w:cs="Arial"/>
          <w:sz w:val="28"/>
          <w:szCs w:val="28"/>
        </w:rPr>
        <w:t>?</w:t>
      </w:r>
    </w:p>
    <w:p w:rsidR="001C1D38" w:rsidRDefault="001C1D38" w:rsidP="00D174DC">
      <w:pPr>
        <w:pStyle w:val="Prrafodelista"/>
        <w:spacing w:after="0" w:line="240" w:lineRule="auto"/>
        <w:ind w:left="1068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2.</w:t>
      </w:r>
      <w:r w:rsidR="000E6572">
        <w:rPr>
          <w:rFonts w:ascii="Arial" w:hAnsi="Arial" w:cs="Arial"/>
          <w:sz w:val="28"/>
          <w:szCs w:val="28"/>
        </w:rPr>
        <w:t>2</w:t>
      </w:r>
      <w:r>
        <w:rPr>
          <w:rFonts w:ascii="Arial" w:hAnsi="Arial" w:cs="Arial"/>
          <w:sz w:val="28"/>
          <w:szCs w:val="28"/>
        </w:rPr>
        <w:t xml:space="preserve"> </w:t>
      </w:r>
      <w:r w:rsidR="00E1042F">
        <w:rPr>
          <w:rFonts w:ascii="Arial" w:hAnsi="Arial" w:cs="Arial"/>
          <w:sz w:val="28"/>
          <w:szCs w:val="28"/>
        </w:rPr>
        <w:t>¿</w:t>
      </w:r>
      <w:r>
        <w:rPr>
          <w:rFonts w:ascii="Arial" w:hAnsi="Arial" w:cs="Arial"/>
          <w:sz w:val="28"/>
          <w:szCs w:val="28"/>
        </w:rPr>
        <w:t>Qué representa la decoración de la denomina</w:t>
      </w:r>
      <w:r w:rsidR="00217BF9">
        <w:rPr>
          <w:rFonts w:ascii="Arial" w:hAnsi="Arial" w:cs="Arial"/>
          <w:sz w:val="28"/>
          <w:szCs w:val="28"/>
        </w:rPr>
        <w:t>da</w:t>
      </w:r>
      <w:r>
        <w:rPr>
          <w:rFonts w:ascii="Arial" w:hAnsi="Arial" w:cs="Arial"/>
          <w:sz w:val="28"/>
          <w:szCs w:val="28"/>
        </w:rPr>
        <w:t xml:space="preserve"> Sala del Candil y quien o quienes son sus autores</w:t>
      </w:r>
      <w:r w:rsidR="00CD11F0">
        <w:rPr>
          <w:rFonts w:ascii="Arial" w:hAnsi="Arial" w:cs="Arial"/>
          <w:sz w:val="28"/>
          <w:szCs w:val="28"/>
        </w:rPr>
        <w:t>?</w:t>
      </w:r>
    </w:p>
    <w:p w:rsidR="009A3C15" w:rsidRDefault="009A3C15" w:rsidP="00D174DC">
      <w:pPr>
        <w:pStyle w:val="Prrafodelista"/>
        <w:spacing w:after="0" w:line="240" w:lineRule="auto"/>
        <w:ind w:left="1068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2.</w:t>
      </w:r>
      <w:r w:rsidR="000E6572">
        <w:rPr>
          <w:rFonts w:ascii="Arial" w:hAnsi="Arial" w:cs="Arial"/>
          <w:sz w:val="28"/>
          <w:szCs w:val="28"/>
        </w:rPr>
        <w:t>3</w:t>
      </w:r>
      <w:r>
        <w:rPr>
          <w:rFonts w:ascii="Arial" w:hAnsi="Arial" w:cs="Arial"/>
          <w:sz w:val="28"/>
          <w:szCs w:val="28"/>
        </w:rPr>
        <w:t xml:space="preserve"> </w:t>
      </w:r>
      <w:r w:rsidR="00E1042F">
        <w:rPr>
          <w:rFonts w:ascii="Arial" w:hAnsi="Arial" w:cs="Arial"/>
          <w:sz w:val="28"/>
          <w:szCs w:val="28"/>
        </w:rPr>
        <w:t>¿</w:t>
      </w:r>
      <w:r>
        <w:rPr>
          <w:rFonts w:ascii="Arial" w:hAnsi="Arial" w:cs="Arial"/>
          <w:sz w:val="28"/>
          <w:szCs w:val="28"/>
        </w:rPr>
        <w:t>Quién   elaboró las puertas principales</w:t>
      </w:r>
      <w:r w:rsidR="00217BF9">
        <w:rPr>
          <w:rFonts w:ascii="Arial" w:hAnsi="Arial" w:cs="Arial"/>
          <w:sz w:val="28"/>
          <w:szCs w:val="28"/>
        </w:rPr>
        <w:t>?</w:t>
      </w:r>
    </w:p>
    <w:p w:rsidR="001C1D38" w:rsidRDefault="009A3C15" w:rsidP="00D174DC">
      <w:pPr>
        <w:pStyle w:val="Prrafodelista"/>
        <w:spacing w:after="0" w:line="240" w:lineRule="auto"/>
        <w:ind w:left="1068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2.</w:t>
      </w:r>
      <w:r w:rsidR="000E6572">
        <w:rPr>
          <w:rFonts w:ascii="Arial" w:hAnsi="Arial" w:cs="Arial"/>
          <w:sz w:val="28"/>
          <w:szCs w:val="28"/>
        </w:rPr>
        <w:t>4</w:t>
      </w:r>
      <w:r>
        <w:rPr>
          <w:rFonts w:ascii="Arial" w:hAnsi="Arial" w:cs="Arial"/>
          <w:sz w:val="28"/>
          <w:szCs w:val="28"/>
        </w:rPr>
        <w:t xml:space="preserve"> </w:t>
      </w:r>
      <w:r w:rsidR="00E1042F">
        <w:rPr>
          <w:rFonts w:ascii="Arial" w:hAnsi="Arial" w:cs="Arial"/>
          <w:sz w:val="28"/>
          <w:szCs w:val="28"/>
        </w:rPr>
        <w:t>¿</w:t>
      </w:r>
      <w:r w:rsidR="001C1D38">
        <w:rPr>
          <w:rFonts w:ascii="Arial" w:hAnsi="Arial" w:cs="Arial"/>
          <w:sz w:val="28"/>
          <w:szCs w:val="28"/>
        </w:rPr>
        <w:t xml:space="preserve">Quiénes fueron </w:t>
      </w:r>
      <w:r w:rsidR="001C1D38" w:rsidRPr="00FE7120">
        <w:rPr>
          <w:rFonts w:ascii="Arial" w:hAnsi="Arial" w:cs="Arial"/>
          <w:sz w:val="28"/>
          <w:szCs w:val="28"/>
        </w:rPr>
        <w:t>Claudio Molina y Giuseppe Compiani</w:t>
      </w:r>
      <w:r w:rsidR="001C1D38">
        <w:rPr>
          <w:rFonts w:ascii="Arial" w:hAnsi="Arial" w:cs="Arial"/>
          <w:sz w:val="28"/>
          <w:szCs w:val="28"/>
        </w:rPr>
        <w:t>?</w:t>
      </w:r>
    </w:p>
    <w:p w:rsidR="009A3C15" w:rsidRDefault="009A3C15" w:rsidP="00D174DC">
      <w:pPr>
        <w:pStyle w:val="Prrafodelista"/>
        <w:spacing w:after="0" w:line="240" w:lineRule="auto"/>
        <w:ind w:left="1068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2.</w:t>
      </w:r>
      <w:r w:rsidR="000E6572">
        <w:rPr>
          <w:rFonts w:ascii="Arial" w:hAnsi="Arial" w:cs="Arial"/>
          <w:sz w:val="28"/>
          <w:szCs w:val="28"/>
        </w:rPr>
        <w:t>5</w:t>
      </w:r>
      <w:r w:rsidR="00E1042F">
        <w:rPr>
          <w:rFonts w:ascii="Arial" w:hAnsi="Arial" w:cs="Arial"/>
          <w:sz w:val="28"/>
          <w:szCs w:val="28"/>
        </w:rPr>
        <w:t xml:space="preserve"> ¿</w:t>
      </w:r>
      <w:r>
        <w:rPr>
          <w:rFonts w:ascii="Arial" w:hAnsi="Arial" w:cs="Arial"/>
          <w:sz w:val="28"/>
          <w:szCs w:val="28"/>
        </w:rPr>
        <w:t>Qué materiales de la región se emplearon en la construcción del edificio</w:t>
      </w:r>
      <w:r w:rsidR="00CD11F0">
        <w:rPr>
          <w:rFonts w:ascii="Arial" w:hAnsi="Arial" w:cs="Arial"/>
          <w:sz w:val="28"/>
          <w:szCs w:val="28"/>
        </w:rPr>
        <w:t>?</w:t>
      </w:r>
    </w:p>
    <w:p w:rsidR="00696A4F" w:rsidRDefault="00217BF9" w:rsidP="00217BF9">
      <w:pPr>
        <w:pStyle w:val="Prrafodelista"/>
        <w:numPr>
          <w:ilvl w:val="0"/>
          <w:numId w:val="4"/>
        </w:numPr>
        <w:spacing w:after="0" w:line="240" w:lineRule="auto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R</w:t>
      </w:r>
      <w:r w:rsidR="00696A4F">
        <w:rPr>
          <w:rFonts w:ascii="Arial" w:hAnsi="Arial" w:cs="Arial"/>
          <w:sz w:val="28"/>
          <w:szCs w:val="28"/>
        </w:rPr>
        <w:t>espuestas</w:t>
      </w:r>
    </w:p>
    <w:p w:rsidR="00696A4F" w:rsidRDefault="00696A4F" w:rsidP="00696A4F">
      <w:pPr>
        <w:pStyle w:val="Prrafodelista"/>
        <w:spacing w:after="0" w:line="240" w:lineRule="auto"/>
        <w:ind w:left="1788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(Véase la página 2 del texto anexo en Word “Tríptico, mampara historia”). </w:t>
      </w:r>
    </w:p>
    <w:p w:rsidR="00696A4F" w:rsidRDefault="00696A4F" w:rsidP="00696A4F">
      <w:pPr>
        <w:spacing w:after="0" w:line="240" w:lineRule="auto"/>
        <w:jc w:val="both"/>
        <w:rPr>
          <w:rFonts w:ascii="Arial" w:hAnsi="Arial" w:cs="Arial"/>
          <w:sz w:val="28"/>
          <w:szCs w:val="28"/>
        </w:rPr>
      </w:pPr>
    </w:p>
    <w:p w:rsidR="00696A4F" w:rsidRDefault="00696A4F" w:rsidP="00696A4F">
      <w:pPr>
        <w:pStyle w:val="Prrafodelista"/>
        <w:numPr>
          <w:ilvl w:val="0"/>
          <w:numId w:val="3"/>
        </w:numPr>
        <w:spacing w:after="0" w:line="240" w:lineRule="auto"/>
        <w:jc w:val="both"/>
        <w:rPr>
          <w:rFonts w:ascii="Arial" w:hAnsi="Arial" w:cs="Arial"/>
          <w:b/>
          <w:sz w:val="28"/>
          <w:szCs w:val="28"/>
          <w:u w:val="single"/>
        </w:rPr>
      </w:pPr>
      <w:r w:rsidRPr="00696A4F">
        <w:rPr>
          <w:rFonts w:ascii="Arial" w:hAnsi="Arial" w:cs="Arial"/>
          <w:b/>
          <w:sz w:val="28"/>
          <w:szCs w:val="28"/>
          <w:u w:val="single"/>
        </w:rPr>
        <w:t>Colecciones  en resguardo</w:t>
      </w:r>
    </w:p>
    <w:p w:rsidR="00696A4F" w:rsidRDefault="00696A4F" w:rsidP="00696A4F">
      <w:pPr>
        <w:pStyle w:val="Prrafodelista"/>
        <w:numPr>
          <w:ilvl w:val="0"/>
          <w:numId w:val="4"/>
        </w:numPr>
        <w:spacing w:after="0" w:line="240" w:lineRule="auto"/>
        <w:jc w:val="both"/>
        <w:rPr>
          <w:rFonts w:ascii="Arial" w:hAnsi="Arial" w:cs="Arial"/>
          <w:sz w:val="28"/>
          <w:szCs w:val="28"/>
        </w:rPr>
      </w:pPr>
      <w:r w:rsidRPr="00696A4F">
        <w:rPr>
          <w:rFonts w:ascii="Arial" w:hAnsi="Arial" w:cs="Arial"/>
          <w:sz w:val="28"/>
          <w:szCs w:val="28"/>
        </w:rPr>
        <w:t>Preguntas:</w:t>
      </w:r>
    </w:p>
    <w:p w:rsidR="00A970E7" w:rsidRDefault="00696A4F" w:rsidP="00696A4F">
      <w:pPr>
        <w:spacing w:after="0" w:line="240" w:lineRule="auto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      </w:t>
      </w:r>
      <w:r w:rsidR="00A970E7">
        <w:rPr>
          <w:rFonts w:ascii="Arial" w:hAnsi="Arial" w:cs="Arial"/>
          <w:sz w:val="28"/>
          <w:szCs w:val="28"/>
        </w:rPr>
        <w:t xml:space="preserve">     </w:t>
      </w:r>
      <w:r w:rsidR="00B518B0">
        <w:rPr>
          <w:rFonts w:ascii="Arial" w:hAnsi="Arial" w:cs="Arial"/>
          <w:sz w:val="28"/>
          <w:szCs w:val="28"/>
        </w:rPr>
        <w:t>3.</w:t>
      </w:r>
      <w:r w:rsidR="000E6572">
        <w:rPr>
          <w:rFonts w:ascii="Arial" w:hAnsi="Arial" w:cs="Arial"/>
          <w:sz w:val="28"/>
          <w:szCs w:val="28"/>
        </w:rPr>
        <w:t>1</w:t>
      </w:r>
      <w:r w:rsidR="00A970E7">
        <w:rPr>
          <w:rFonts w:ascii="Arial" w:hAnsi="Arial" w:cs="Arial"/>
          <w:sz w:val="28"/>
          <w:szCs w:val="28"/>
        </w:rPr>
        <w:t xml:space="preserve"> Además de máscaras </w:t>
      </w:r>
      <w:r w:rsidR="00E1042F">
        <w:rPr>
          <w:rFonts w:ascii="Arial" w:hAnsi="Arial" w:cs="Arial"/>
          <w:sz w:val="28"/>
          <w:szCs w:val="28"/>
        </w:rPr>
        <w:t>¿qué</w:t>
      </w:r>
      <w:r w:rsidR="00A970E7">
        <w:rPr>
          <w:rFonts w:ascii="Arial" w:hAnsi="Arial" w:cs="Arial"/>
          <w:sz w:val="28"/>
          <w:szCs w:val="28"/>
        </w:rPr>
        <w:t xml:space="preserve"> otros objetos conforman las </w:t>
      </w:r>
      <w:r w:rsidR="00CD11F0">
        <w:rPr>
          <w:rFonts w:ascii="Arial" w:hAnsi="Arial" w:cs="Arial"/>
          <w:sz w:val="28"/>
          <w:szCs w:val="28"/>
        </w:rPr>
        <w:t>colecciones en</w:t>
      </w:r>
      <w:r w:rsidR="00A970E7">
        <w:rPr>
          <w:rFonts w:ascii="Arial" w:hAnsi="Arial" w:cs="Arial"/>
          <w:sz w:val="28"/>
          <w:szCs w:val="28"/>
        </w:rPr>
        <w:t xml:space="preserve"> resguardo</w:t>
      </w:r>
      <w:r w:rsidR="00CD11F0">
        <w:rPr>
          <w:rFonts w:ascii="Arial" w:hAnsi="Arial" w:cs="Arial"/>
          <w:sz w:val="28"/>
          <w:szCs w:val="28"/>
        </w:rPr>
        <w:t>?</w:t>
      </w:r>
    </w:p>
    <w:p w:rsidR="00AA304F" w:rsidRDefault="00AA304F" w:rsidP="00696A4F">
      <w:pPr>
        <w:spacing w:after="0" w:line="240" w:lineRule="auto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ab/>
        <w:t xml:space="preserve">  </w:t>
      </w:r>
      <w:r w:rsidR="00CD11F0">
        <w:rPr>
          <w:rFonts w:ascii="Arial" w:hAnsi="Arial" w:cs="Arial"/>
          <w:sz w:val="28"/>
          <w:szCs w:val="28"/>
        </w:rPr>
        <w:t>3.</w:t>
      </w:r>
      <w:r w:rsidR="000E6572">
        <w:rPr>
          <w:rFonts w:ascii="Arial" w:hAnsi="Arial" w:cs="Arial"/>
          <w:sz w:val="28"/>
          <w:szCs w:val="28"/>
        </w:rPr>
        <w:t>2</w:t>
      </w:r>
      <w:r w:rsidR="00CD11F0">
        <w:rPr>
          <w:rFonts w:ascii="Arial" w:hAnsi="Arial" w:cs="Arial"/>
          <w:sz w:val="28"/>
          <w:szCs w:val="28"/>
        </w:rPr>
        <w:t xml:space="preserve"> ¿</w:t>
      </w:r>
      <w:r>
        <w:rPr>
          <w:rFonts w:ascii="Arial" w:hAnsi="Arial" w:cs="Arial"/>
          <w:sz w:val="28"/>
          <w:szCs w:val="28"/>
        </w:rPr>
        <w:t>De qué lugares geográficos proceden las colecciones?</w:t>
      </w:r>
    </w:p>
    <w:p w:rsidR="00B518B0" w:rsidRDefault="00AA304F" w:rsidP="00696A4F">
      <w:pPr>
        <w:spacing w:after="0" w:line="240" w:lineRule="auto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           </w:t>
      </w:r>
      <w:r w:rsidR="00B518B0">
        <w:rPr>
          <w:rFonts w:ascii="Arial" w:hAnsi="Arial" w:cs="Arial"/>
          <w:sz w:val="28"/>
          <w:szCs w:val="28"/>
        </w:rPr>
        <w:t>3.</w:t>
      </w:r>
      <w:r w:rsidR="000E6572">
        <w:rPr>
          <w:rFonts w:ascii="Arial" w:hAnsi="Arial" w:cs="Arial"/>
          <w:sz w:val="28"/>
          <w:szCs w:val="28"/>
        </w:rPr>
        <w:t>3</w:t>
      </w:r>
      <w:r w:rsidR="00B518B0">
        <w:rPr>
          <w:rFonts w:ascii="Arial" w:hAnsi="Arial" w:cs="Arial"/>
          <w:sz w:val="28"/>
          <w:szCs w:val="28"/>
        </w:rPr>
        <w:t xml:space="preserve"> </w:t>
      </w:r>
      <w:r w:rsidR="00E1042F">
        <w:rPr>
          <w:rFonts w:ascii="Arial" w:hAnsi="Arial" w:cs="Arial"/>
          <w:sz w:val="28"/>
          <w:szCs w:val="28"/>
        </w:rPr>
        <w:t>¿</w:t>
      </w:r>
      <w:r w:rsidR="00B518B0">
        <w:rPr>
          <w:rFonts w:ascii="Arial" w:hAnsi="Arial" w:cs="Arial"/>
          <w:sz w:val="28"/>
          <w:szCs w:val="28"/>
        </w:rPr>
        <w:t xml:space="preserve">Qué representan las colecciones y porque son importantes para </w:t>
      </w:r>
      <w:r>
        <w:rPr>
          <w:rFonts w:ascii="Arial" w:hAnsi="Arial" w:cs="Arial"/>
          <w:sz w:val="28"/>
          <w:szCs w:val="28"/>
        </w:rPr>
        <w:t>la cultura de nuestro país</w:t>
      </w:r>
      <w:r w:rsidR="00CD11F0">
        <w:rPr>
          <w:rFonts w:ascii="Arial" w:hAnsi="Arial" w:cs="Arial"/>
          <w:sz w:val="28"/>
          <w:szCs w:val="28"/>
        </w:rPr>
        <w:t>?</w:t>
      </w:r>
    </w:p>
    <w:p w:rsidR="00B518B0" w:rsidRDefault="00B518B0" w:rsidP="00696A4F">
      <w:pPr>
        <w:spacing w:after="0" w:line="240" w:lineRule="auto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lastRenderedPageBreak/>
        <w:tab/>
        <w:t xml:space="preserve">  3.</w:t>
      </w:r>
      <w:r w:rsidR="000E6572">
        <w:rPr>
          <w:rFonts w:ascii="Arial" w:hAnsi="Arial" w:cs="Arial"/>
          <w:sz w:val="28"/>
          <w:szCs w:val="28"/>
        </w:rPr>
        <w:t>4</w:t>
      </w:r>
      <w:r>
        <w:rPr>
          <w:rFonts w:ascii="Arial" w:hAnsi="Arial" w:cs="Arial"/>
          <w:sz w:val="28"/>
          <w:szCs w:val="28"/>
        </w:rPr>
        <w:t xml:space="preserve"> Adem</w:t>
      </w:r>
      <w:r w:rsidR="00E1042F">
        <w:rPr>
          <w:rFonts w:ascii="Arial" w:hAnsi="Arial" w:cs="Arial"/>
          <w:sz w:val="28"/>
          <w:szCs w:val="28"/>
        </w:rPr>
        <w:t xml:space="preserve">ás de las </w:t>
      </w:r>
      <w:r w:rsidR="00CD11F0">
        <w:rPr>
          <w:rFonts w:ascii="Arial" w:hAnsi="Arial" w:cs="Arial"/>
          <w:sz w:val="28"/>
          <w:szCs w:val="28"/>
        </w:rPr>
        <w:t>colecciones en</w:t>
      </w:r>
      <w:r w:rsidR="00E1042F">
        <w:rPr>
          <w:rFonts w:ascii="Arial" w:hAnsi="Arial" w:cs="Arial"/>
          <w:sz w:val="28"/>
          <w:szCs w:val="28"/>
        </w:rPr>
        <w:t xml:space="preserve"> exhibición</w:t>
      </w:r>
      <w:r>
        <w:rPr>
          <w:rFonts w:ascii="Arial" w:hAnsi="Arial" w:cs="Arial"/>
          <w:sz w:val="28"/>
          <w:szCs w:val="28"/>
        </w:rPr>
        <w:t xml:space="preserve">, </w:t>
      </w:r>
      <w:r w:rsidR="00E1042F">
        <w:rPr>
          <w:rFonts w:ascii="Arial" w:hAnsi="Arial" w:cs="Arial"/>
          <w:sz w:val="28"/>
          <w:szCs w:val="28"/>
        </w:rPr>
        <w:t>¿qué</w:t>
      </w:r>
      <w:r>
        <w:rPr>
          <w:rFonts w:ascii="Arial" w:hAnsi="Arial" w:cs="Arial"/>
          <w:sz w:val="28"/>
          <w:szCs w:val="28"/>
        </w:rPr>
        <w:t xml:space="preserve"> </w:t>
      </w:r>
      <w:proofErr w:type="gramStart"/>
      <w:r>
        <w:rPr>
          <w:rFonts w:ascii="Arial" w:hAnsi="Arial" w:cs="Arial"/>
          <w:sz w:val="28"/>
          <w:szCs w:val="28"/>
        </w:rPr>
        <w:t>otros servicios ofrece</w:t>
      </w:r>
      <w:proofErr w:type="gramEnd"/>
      <w:r>
        <w:rPr>
          <w:rFonts w:ascii="Arial" w:hAnsi="Arial" w:cs="Arial"/>
          <w:sz w:val="28"/>
          <w:szCs w:val="28"/>
        </w:rPr>
        <w:t xml:space="preserve"> el Museo</w:t>
      </w:r>
      <w:r w:rsidR="00CD11F0">
        <w:rPr>
          <w:rFonts w:ascii="Arial" w:hAnsi="Arial" w:cs="Arial"/>
          <w:sz w:val="28"/>
          <w:szCs w:val="28"/>
        </w:rPr>
        <w:t>?</w:t>
      </w:r>
      <w:r>
        <w:rPr>
          <w:rFonts w:ascii="Arial" w:hAnsi="Arial" w:cs="Arial"/>
          <w:sz w:val="28"/>
          <w:szCs w:val="28"/>
        </w:rPr>
        <w:t xml:space="preserve"> </w:t>
      </w:r>
    </w:p>
    <w:p w:rsidR="00E1042F" w:rsidRDefault="00B518B0" w:rsidP="00696A4F">
      <w:pPr>
        <w:spacing w:after="0" w:line="240" w:lineRule="auto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ab/>
        <w:t xml:space="preserve">  3.</w:t>
      </w:r>
      <w:r w:rsidR="000E6572">
        <w:rPr>
          <w:rFonts w:ascii="Arial" w:hAnsi="Arial" w:cs="Arial"/>
          <w:sz w:val="28"/>
          <w:szCs w:val="28"/>
        </w:rPr>
        <w:t>5</w:t>
      </w:r>
      <w:r>
        <w:rPr>
          <w:rFonts w:ascii="Arial" w:hAnsi="Arial" w:cs="Arial"/>
          <w:sz w:val="28"/>
          <w:szCs w:val="28"/>
        </w:rPr>
        <w:t xml:space="preserve"> </w:t>
      </w:r>
      <w:r w:rsidR="00CD11F0">
        <w:rPr>
          <w:rFonts w:ascii="Arial" w:hAnsi="Arial" w:cs="Arial"/>
          <w:sz w:val="28"/>
          <w:szCs w:val="28"/>
        </w:rPr>
        <w:t>Para saber</w:t>
      </w:r>
      <w:r>
        <w:rPr>
          <w:rFonts w:ascii="Arial" w:hAnsi="Arial" w:cs="Arial"/>
          <w:sz w:val="28"/>
          <w:szCs w:val="28"/>
        </w:rPr>
        <w:t xml:space="preserve"> má</w:t>
      </w:r>
      <w:r w:rsidR="00E1042F">
        <w:rPr>
          <w:rFonts w:ascii="Arial" w:hAnsi="Arial" w:cs="Arial"/>
          <w:sz w:val="28"/>
          <w:szCs w:val="28"/>
        </w:rPr>
        <w:t>s sobre el M</w:t>
      </w:r>
      <w:r>
        <w:rPr>
          <w:rFonts w:ascii="Arial" w:hAnsi="Arial" w:cs="Arial"/>
          <w:sz w:val="28"/>
          <w:szCs w:val="28"/>
        </w:rPr>
        <w:t xml:space="preserve">useo, </w:t>
      </w:r>
      <w:r w:rsidR="00E1042F">
        <w:rPr>
          <w:rFonts w:ascii="Arial" w:hAnsi="Arial" w:cs="Arial"/>
          <w:sz w:val="28"/>
          <w:szCs w:val="28"/>
        </w:rPr>
        <w:t>¿</w:t>
      </w:r>
      <w:r>
        <w:rPr>
          <w:rFonts w:ascii="Arial" w:hAnsi="Arial" w:cs="Arial"/>
          <w:sz w:val="28"/>
          <w:szCs w:val="28"/>
        </w:rPr>
        <w:t xml:space="preserve">qué autores </w:t>
      </w:r>
      <w:r w:rsidR="00CD11F0">
        <w:rPr>
          <w:rFonts w:ascii="Arial" w:hAnsi="Arial" w:cs="Arial"/>
          <w:sz w:val="28"/>
          <w:szCs w:val="28"/>
        </w:rPr>
        <w:t>y libros</w:t>
      </w:r>
      <w:r>
        <w:rPr>
          <w:rFonts w:ascii="Arial" w:hAnsi="Arial" w:cs="Arial"/>
          <w:sz w:val="28"/>
          <w:szCs w:val="28"/>
        </w:rPr>
        <w:t xml:space="preserve"> se pueden consultar</w:t>
      </w:r>
      <w:r w:rsidR="00CD11F0">
        <w:rPr>
          <w:rFonts w:ascii="Arial" w:hAnsi="Arial" w:cs="Arial"/>
          <w:sz w:val="28"/>
          <w:szCs w:val="28"/>
        </w:rPr>
        <w:t>?</w:t>
      </w:r>
    </w:p>
    <w:p w:rsidR="00E1042F" w:rsidRDefault="00E1042F" w:rsidP="00E1042F">
      <w:pPr>
        <w:pStyle w:val="Prrafodelista"/>
        <w:numPr>
          <w:ilvl w:val="0"/>
          <w:numId w:val="4"/>
        </w:numPr>
        <w:spacing w:after="0" w:line="240" w:lineRule="auto"/>
        <w:jc w:val="both"/>
        <w:rPr>
          <w:rFonts w:ascii="Arial" w:hAnsi="Arial" w:cs="Arial"/>
          <w:sz w:val="28"/>
          <w:szCs w:val="28"/>
        </w:rPr>
      </w:pPr>
      <w:r w:rsidRPr="00E1042F">
        <w:rPr>
          <w:rFonts w:ascii="Arial" w:hAnsi="Arial" w:cs="Arial"/>
          <w:sz w:val="28"/>
          <w:szCs w:val="28"/>
        </w:rPr>
        <w:t xml:space="preserve">Respuestas: </w:t>
      </w:r>
    </w:p>
    <w:p w:rsidR="0002347E" w:rsidRPr="006D6B8A" w:rsidRDefault="00E1042F" w:rsidP="00E1042F">
      <w:pPr>
        <w:pStyle w:val="Prrafodelista"/>
        <w:spacing w:after="0" w:line="240" w:lineRule="auto"/>
        <w:ind w:left="1788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(Véase la página 2 del texto anexo en Word “Tríptico, mampara historia”). </w:t>
      </w:r>
    </w:p>
    <w:p w:rsidR="0002347E" w:rsidRPr="0002347E" w:rsidRDefault="0002347E" w:rsidP="0002347E">
      <w:pPr>
        <w:spacing w:after="0" w:line="240" w:lineRule="auto"/>
        <w:ind w:left="708"/>
        <w:jc w:val="both"/>
        <w:rPr>
          <w:rFonts w:ascii="Arial" w:hAnsi="Arial" w:cs="Arial"/>
          <w:sz w:val="28"/>
          <w:szCs w:val="28"/>
        </w:rPr>
      </w:pPr>
      <w:r w:rsidRPr="0002347E">
        <w:rPr>
          <w:rFonts w:ascii="Arial" w:hAnsi="Arial" w:cs="Arial"/>
          <w:sz w:val="28"/>
          <w:szCs w:val="28"/>
        </w:rPr>
        <w:t xml:space="preserve">    </w:t>
      </w:r>
    </w:p>
    <w:p w:rsidR="00527E20" w:rsidRDefault="00D92D19" w:rsidP="002006E2">
      <w:pPr>
        <w:spacing w:after="0" w:line="240" w:lineRule="auto"/>
        <w:ind w:firstLine="708"/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 </w:t>
      </w:r>
    </w:p>
    <w:p w:rsidR="00D92D19" w:rsidRPr="002179C4" w:rsidRDefault="00D92D19" w:rsidP="002006E2">
      <w:pPr>
        <w:spacing w:after="0" w:line="240" w:lineRule="auto"/>
        <w:ind w:firstLine="708"/>
        <w:jc w:val="center"/>
        <w:rPr>
          <w:rFonts w:ascii="Arial" w:hAnsi="Arial" w:cs="Arial"/>
          <w:b/>
        </w:rPr>
      </w:pPr>
      <w:bookmarkStart w:id="0" w:name="_GoBack"/>
      <w:bookmarkEnd w:id="0"/>
    </w:p>
    <w:p w:rsidR="00527E20" w:rsidRPr="002179C4" w:rsidRDefault="00527E20" w:rsidP="002006E2">
      <w:pPr>
        <w:spacing w:after="0" w:line="240" w:lineRule="auto"/>
        <w:ind w:firstLine="708"/>
        <w:jc w:val="both"/>
        <w:rPr>
          <w:rFonts w:ascii="Arial" w:hAnsi="Arial" w:cs="Arial"/>
          <w:b/>
        </w:rPr>
      </w:pPr>
    </w:p>
    <w:sectPr w:rsidR="00527E20" w:rsidRPr="002179C4" w:rsidSect="002179C4">
      <w:headerReference w:type="default" r:id="rId7"/>
      <w:footerReference w:type="default" r:id="rId8"/>
      <w:pgSz w:w="12240" w:h="15840"/>
      <w:pgMar w:top="1417" w:right="1701" w:bottom="1417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AC12C1" w:rsidRDefault="00AC12C1" w:rsidP="00406AEC">
      <w:pPr>
        <w:spacing w:after="0" w:line="240" w:lineRule="auto"/>
      </w:pPr>
      <w:r>
        <w:separator/>
      </w:r>
    </w:p>
  </w:endnote>
  <w:endnote w:type="continuationSeparator" w:id="0">
    <w:p w:rsidR="00AC12C1" w:rsidRDefault="00AC12C1" w:rsidP="00406AE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406AEC" w:rsidRDefault="00406AEC">
    <w:pPr>
      <w:pStyle w:val="Piedepgina"/>
    </w:pPr>
    <w:r>
      <w:rPr>
        <w:noProof/>
        <w:lang w:eastAsia="es-MX"/>
      </w:rPr>
      <w:drawing>
        <wp:anchor distT="0" distB="0" distL="114300" distR="114300" simplePos="0" relativeHeight="251660288" behindDoc="1" locked="0" layoutInCell="1" allowOverlap="1" wp14:anchorId="0C7BE70B" wp14:editId="085B4274">
          <wp:simplePos x="0" y="0"/>
          <wp:positionH relativeFrom="column">
            <wp:posOffset>-27940</wp:posOffset>
          </wp:positionH>
          <wp:positionV relativeFrom="paragraph">
            <wp:posOffset>-700405</wp:posOffset>
          </wp:positionV>
          <wp:extent cx="7776210" cy="1473835"/>
          <wp:effectExtent l="0" t="0" r="0" b="0"/>
          <wp:wrapSquare wrapText="bothSides"/>
          <wp:docPr id="3" name="0 Image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12696299_606368636177118_791804075_o.jpg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460" r="1691" b="4425"/>
                  <a:stretch/>
                </pic:blipFill>
                <pic:spPr bwMode="auto">
                  <a:xfrm>
                    <a:off x="0" y="0"/>
                    <a:ext cx="7776210" cy="1473835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AC12C1" w:rsidRDefault="00AC12C1" w:rsidP="00406AEC">
      <w:pPr>
        <w:spacing w:after="0" w:line="240" w:lineRule="auto"/>
      </w:pPr>
      <w:r>
        <w:separator/>
      </w:r>
    </w:p>
  </w:footnote>
  <w:footnote w:type="continuationSeparator" w:id="0">
    <w:p w:rsidR="00AC12C1" w:rsidRDefault="00AC12C1" w:rsidP="00406AE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406AEC" w:rsidRDefault="00406AEC">
    <w:pPr>
      <w:pStyle w:val="Encabezado"/>
    </w:pPr>
    <w:r>
      <w:rPr>
        <w:noProof/>
        <w:lang w:eastAsia="es-MX"/>
      </w:rPr>
      <w:drawing>
        <wp:anchor distT="0" distB="0" distL="114300" distR="114300" simplePos="0" relativeHeight="251658240" behindDoc="0" locked="0" layoutInCell="1" allowOverlap="1" wp14:anchorId="79192008" wp14:editId="53EED55B">
          <wp:simplePos x="0" y="0"/>
          <wp:positionH relativeFrom="column">
            <wp:posOffset>-433070</wp:posOffset>
          </wp:positionH>
          <wp:positionV relativeFrom="paragraph">
            <wp:posOffset>-196215</wp:posOffset>
          </wp:positionV>
          <wp:extent cx="1982470" cy="588010"/>
          <wp:effectExtent l="19050" t="0" r="0" b="0"/>
          <wp:wrapSquare wrapText="bothSides"/>
          <wp:docPr id="1" name="0 Image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12714060_606368632843785_1274923090_n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982470" cy="58801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7697C16"/>
    <w:multiLevelType w:val="multilevel"/>
    <w:tmpl w:val="C8248E3E"/>
    <w:lvl w:ilvl="0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28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28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788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148" w:hanging="144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48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508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868" w:hanging="216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868" w:hanging="2160"/>
      </w:pPr>
      <w:rPr>
        <w:rFonts w:hint="default"/>
      </w:rPr>
    </w:lvl>
  </w:abstractNum>
  <w:abstractNum w:abstractNumId="1" w15:restartNumberingAfterBreak="0">
    <w:nsid w:val="17E67BE7"/>
    <w:multiLevelType w:val="hybridMultilevel"/>
    <w:tmpl w:val="D15EB4FC"/>
    <w:lvl w:ilvl="0" w:tplc="080A000B">
      <w:start w:val="1"/>
      <w:numFmt w:val="bullet"/>
      <w:lvlText w:val=""/>
      <w:lvlJc w:val="left"/>
      <w:pPr>
        <w:ind w:left="1788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2508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3228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948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668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388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6108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828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548" w:hanging="360"/>
      </w:pPr>
      <w:rPr>
        <w:rFonts w:ascii="Wingdings" w:hAnsi="Wingdings" w:hint="default"/>
      </w:rPr>
    </w:lvl>
  </w:abstractNum>
  <w:abstractNum w:abstractNumId="2" w15:restartNumberingAfterBreak="0">
    <w:nsid w:val="362F5968"/>
    <w:multiLevelType w:val="hybridMultilevel"/>
    <w:tmpl w:val="9976B70E"/>
    <w:lvl w:ilvl="0" w:tplc="080A000B">
      <w:start w:val="1"/>
      <w:numFmt w:val="bullet"/>
      <w:lvlText w:val=""/>
      <w:lvlJc w:val="left"/>
      <w:pPr>
        <w:ind w:left="1788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2508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3228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948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668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388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6108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828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548" w:hanging="360"/>
      </w:pPr>
      <w:rPr>
        <w:rFonts w:ascii="Wingdings" w:hAnsi="Wingdings" w:hint="default"/>
      </w:rPr>
    </w:lvl>
  </w:abstractNum>
  <w:abstractNum w:abstractNumId="3" w15:restartNumberingAfterBreak="0">
    <w:nsid w:val="68375FB8"/>
    <w:multiLevelType w:val="multilevel"/>
    <w:tmpl w:val="C7DA99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6908271C"/>
    <w:multiLevelType w:val="hybridMultilevel"/>
    <w:tmpl w:val="70083D00"/>
    <w:lvl w:ilvl="0" w:tplc="EEFC0238">
      <w:numFmt w:val="bullet"/>
      <w:lvlText w:val="-"/>
      <w:lvlJc w:val="left"/>
      <w:pPr>
        <w:ind w:left="420" w:hanging="360"/>
      </w:pPr>
      <w:rPr>
        <w:rFonts w:ascii="Arial" w:eastAsia="Times New Roman" w:hAnsi="Arial" w:cs="Arial" w:hint="default"/>
      </w:rPr>
    </w:lvl>
    <w:lvl w:ilvl="1" w:tplc="080A0003" w:tentative="1">
      <w:start w:val="1"/>
      <w:numFmt w:val="bullet"/>
      <w:lvlText w:val="o"/>
      <w:lvlJc w:val="left"/>
      <w:pPr>
        <w:ind w:left="11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3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4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4"/>
  </w:num>
  <w:num w:numId="3">
    <w:abstractNumId w:val="0"/>
  </w:num>
  <w:num w:numId="4">
    <w:abstractNumId w:val="1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406AEC"/>
    <w:rsid w:val="0002347E"/>
    <w:rsid w:val="000427E9"/>
    <w:rsid w:val="00066D44"/>
    <w:rsid w:val="000E6572"/>
    <w:rsid w:val="001018E4"/>
    <w:rsid w:val="00140776"/>
    <w:rsid w:val="001C1D38"/>
    <w:rsid w:val="001F328B"/>
    <w:rsid w:val="002006E2"/>
    <w:rsid w:val="00207C38"/>
    <w:rsid w:val="00214F1D"/>
    <w:rsid w:val="002179C4"/>
    <w:rsid w:val="00217BF9"/>
    <w:rsid w:val="00223764"/>
    <w:rsid w:val="00234BA7"/>
    <w:rsid w:val="00277F5C"/>
    <w:rsid w:val="002A66E7"/>
    <w:rsid w:val="002A7E04"/>
    <w:rsid w:val="002C72A4"/>
    <w:rsid w:val="003B63D7"/>
    <w:rsid w:val="00406AEC"/>
    <w:rsid w:val="00496090"/>
    <w:rsid w:val="005007A0"/>
    <w:rsid w:val="00502234"/>
    <w:rsid w:val="0050261A"/>
    <w:rsid w:val="00515458"/>
    <w:rsid w:val="00527E20"/>
    <w:rsid w:val="00696A4F"/>
    <w:rsid w:val="006D6B8A"/>
    <w:rsid w:val="006D7EC9"/>
    <w:rsid w:val="006F541A"/>
    <w:rsid w:val="00702626"/>
    <w:rsid w:val="00721D12"/>
    <w:rsid w:val="00785CC9"/>
    <w:rsid w:val="007C7CB2"/>
    <w:rsid w:val="008A6D4D"/>
    <w:rsid w:val="008B6BE6"/>
    <w:rsid w:val="008C675A"/>
    <w:rsid w:val="008E6F4F"/>
    <w:rsid w:val="008F4DF8"/>
    <w:rsid w:val="00921617"/>
    <w:rsid w:val="0092583A"/>
    <w:rsid w:val="00967030"/>
    <w:rsid w:val="009A3C15"/>
    <w:rsid w:val="009A40D0"/>
    <w:rsid w:val="009B6DB5"/>
    <w:rsid w:val="009C55EE"/>
    <w:rsid w:val="00A108DF"/>
    <w:rsid w:val="00A65561"/>
    <w:rsid w:val="00A90F4A"/>
    <w:rsid w:val="00A970E7"/>
    <w:rsid w:val="00AA304F"/>
    <w:rsid w:val="00AC12C1"/>
    <w:rsid w:val="00B27ECB"/>
    <w:rsid w:val="00B518B0"/>
    <w:rsid w:val="00B77CA8"/>
    <w:rsid w:val="00BD2A2D"/>
    <w:rsid w:val="00C115E5"/>
    <w:rsid w:val="00C52890"/>
    <w:rsid w:val="00C63FAC"/>
    <w:rsid w:val="00CC4268"/>
    <w:rsid w:val="00CD11F0"/>
    <w:rsid w:val="00CE123F"/>
    <w:rsid w:val="00D174DC"/>
    <w:rsid w:val="00D651AE"/>
    <w:rsid w:val="00D92D19"/>
    <w:rsid w:val="00D95483"/>
    <w:rsid w:val="00E039F7"/>
    <w:rsid w:val="00E1042F"/>
    <w:rsid w:val="00E65405"/>
    <w:rsid w:val="00E947D7"/>
    <w:rsid w:val="00F60F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2B28531"/>
  <w15:docId w15:val="{4A9E162E-722D-40F2-A3A9-89B2956D63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50261A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406AEC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406AEC"/>
  </w:style>
  <w:style w:type="paragraph" w:styleId="Piedepgina">
    <w:name w:val="footer"/>
    <w:basedOn w:val="Normal"/>
    <w:link w:val="PiedepginaCar"/>
    <w:uiPriority w:val="99"/>
    <w:unhideWhenUsed/>
    <w:rsid w:val="00406AEC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406AEC"/>
  </w:style>
  <w:style w:type="paragraph" w:styleId="Textodeglobo">
    <w:name w:val="Balloon Text"/>
    <w:basedOn w:val="Normal"/>
    <w:link w:val="TextodegloboCar"/>
    <w:uiPriority w:val="99"/>
    <w:semiHidden/>
    <w:unhideWhenUsed/>
    <w:rsid w:val="00406AE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406AEC"/>
    <w:rPr>
      <w:rFonts w:ascii="Tahoma" w:hAnsi="Tahoma" w:cs="Tahoma"/>
      <w:sz w:val="16"/>
      <w:szCs w:val="16"/>
    </w:rPr>
  </w:style>
  <w:style w:type="paragraph" w:styleId="Textoindependiente">
    <w:name w:val="Body Text"/>
    <w:basedOn w:val="Normal"/>
    <w:link w:val="TextoindependienteCar"/>
    <w:rsid w:val="00527E20"/>
    <w:pPr>
      <w:spacing w:after="0" w:line="240" w:lineRule="auto"/>
      <w:jc w:val="both"/>
    </w:pPr>
    <w:rPr>
      <w:rFonts w:ascii="Times New Roman" w:eastAsia="Times New Roman" w:hAnsi="Times New Roman" w:cs="Times New Roman"/>
      <w:b/>
      <w:sz w:val="24"/>
      <w:szCs w:val="20"/>
      <w:lang w:val="es-ES_tradnl" w:eastAsia="es-ES"/>
    </w:rPr>
  </w:style>
  <w:style w:type="character" w:customStyle="1" w:styleId="TextoindependienteCar">
    <w:name w:val="Texto independiente Car"/>
    <w:basedOn w:val="Fuentedeprrafopredeter"/>
    <w:link w:val="Textoindependiente"/>
    <w:rsid w:val="00527E20"/>
    <w:rPr>
      <w:rFonts w:ascii="Times New Roman" w:eastAsia="Times New Roman" w:hAnsi="Times New Roman" w:cs="Times New Roman"/>
      <w:b/>
      <w:sz w:val="24"/>
      <w:szCs w:val="20"/>
      <w:lang w:val="es-ES_tradnl" w:eastAsia="es-ES"/>
    </w:rPr>
  </w:style>
  <w:style w:type="paragraph" w:styleId="Prrafodelista">
    <w:name w:val="List Paragraph"/>
    <w:basedOn w:val="Normal"/>
    <w:uiPriority w:val="34"/>
    <w:qFormat/>
    <w:rsid w:val="00D9548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249</Words>
  <Characters>1370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Osvaldo Guadalupe Hernandez Esquivel</dc:creator>
  <cp:lastModifiedBy>rIcArDo TeRaN</cp:lastModifiedBy>
  <cp:revision>3</cp:revision>
  <dcterms:created xsi:type="dcterms:W3CDTF">2018-09-18T16:25:00Z</dcterms:created>
  <dcterms:modified xsi:type="dcterms:W3CDTF">2019-02-05T18:23:00Z</dcterms:modified>
</cp:coreProperties>
</file>